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FC71" w14:textId="5E50D701" w:rsidR="00D17BA9" w:rsidRPr="00D17BA9" w:rsidRDefault="00D17BA9" w:rsidP="00D17BA9">
      <w:pPr>
        <w:pStyle w:val="NormalnyWeb"/>
        <w:jc w:val="center"/>
        <w:rPr>
          <w:sz w:val="22"/>
          <w:szCs w:val="22"/>
        </w:rPr>
      </w:pPr>
      <w:r w:rsidRPr="00D17BA9">
        <w:rPr>
          <w:rStyle w:val="Pogrubienie"/>
          <w:sz w:val="22"/>
          <w:szCs w:val="22"/>
        </w:rPr>
        <w:t xml:space="preserve">REKRUTACJA DO </w:t>
      </w:r>
      <w:r>
        <w:rPr>
          <w:rStyle w:val="Pogrubienie"/>
          <w:sz w:val="22"/>
          <w:szCs w:val="22"/>
        </w:rPr>
        <w:t>MIEJSKICH SZKÓŁ</w:t>
      </w:r>
      <w:r w:rsidRPr="00D17BA9">
        <w:rPr>
          <w:rStyle w:val="Pogrubienie"/>
          <w:sz w:val="22"/>
          <w:szCs w:val="22"/>
        </w:rPr>
        <w:t xml:space="preserve"> PODSTAWOWYCH</w:t>
      </w:r>
      <w:r w:rsidRPr="00D17BA9">
        <w:rPr>
          <w:b/>
          <w:bCs/>
          <w:sz w:val="22"/>
          <w:szCs w:val="22"/>
        </w:rPr>
        <w:br/>
      </w:r>
      <w:r w:rsidRPr="00D17BA9">
        <w:rPr>
          <w:rStyle w:val="Pogrubienie"/>
          <w:sz w:val="22"/>
          <w:szCs w:val="22"/>
        </w:rPr>
        <w:t>W GMINIE KNURÓW</w:t>
      </w:r>
    </w:p>
    <w:p w14:paraId="748E4672" w14:textId="096EC421" w:rsidR="00D17BA9" w:rsidRPr="0039429A" w:rsidRDefault="00D17BA9" w:rsidP="0039429A">
      <w:pPr>
        <w:pStyle w:val="NormalnyWeb"/>
        <w:jc w:val="center"/>
        <w:rPr>
          <w:sz w:val="22"/>
          <w:szCs w:val="22"/>
        </w:rPr>
      </w:pPr>
      <w:r w:rsidRPr="00D17BA9">
        <w:rPr>
          <w:rStyle w:val="Pogrubienie"/>
          <w:sz w:val="22"/>
          <w:szCs w:val="22"/>
        </w:rPr>
        <w:t>NA ROK SZKOLNY 2022/2023</w:t>
      </w:r>
    </w:p>
    <w:p w14:paraId="6165D67D" w14:textId="2D0E9DAD" w:rsidR="001557B7" w:rsidRPr="0039429A" w:rsidRDefault="007912E7" w:rsidP="0039429A">
      <w:pPr>
        <w:pStyle w:val="NormalnyWeb"/>
        <w:ind w:firstLine="708"/>
        <w:jc w:val="both"/>
        <w:rPr>
          <w:sz w:val="20"/>
          <w:szCs w:val="20"/>
        </w:rPr>
      </w:pPr>
      <w:hyperlink r:id="rId4" w:history="1">
        <w:r w:rsidR="00D17BA9">
          <w:rPr>
            <w:rStyle w:val="Hipercze"/>
            <w:b/>
            <w:color w:val="auto"/>
            <w:sz w:val="20"/>
            <w:szCs w:val="20"/>
          </w:rPr>
          <w:t>Zarządzenie Nr 35</w:t>
        </w:r>
        <w:r w:rsidR="00D17BA9" w:rsidRPr="00D17BA9">
          <w:rPr>
            <w:rStyle w:val="Hipercze"/>
            <w:b/>
            <w:color w:val="auto"/>
            <w:sz w:val="20"/>
            <w:szCs w:val="20"/>
          </w:rPr>
          <w:t>/MCE/2022 Prezydenta Miasta Knurów z dnia 25 stycznia 2022 r.</w:t>
        </w:r>
      </w:hyperlink>
      <w:r w:rsidR="00D17BA9" w:rsidRPr="00D17BA9">
        <w:rPr>
          <w:sz w:val="20"/>
          <w:szCs w:val="20"/>
        </w:rPr>
        <w:t xml:space="preserve"> w sprawie ustalenia harmonogramu czynności w postępowaniu rekrutacyjnym oraz</w:t>
      </w:r>
      <w:r w:rsidR="00D17BA9">
        <w:rPr>
          <w:sz w:val="20"/>
          <w:szCs w:val="20"/>
        </w:rPr>
        <w:t xml:space="preserve"> postępowaniu uzupełniającym do klas pierwszych publicznych szkół  podstawowych, </w:t>
      </w:r>
      <w:r w:rsidR="00D17BA9" w:rsidRPr="00D17BA9">
        <w:rPr>
          <w:sz w:val="20"/>
          <w:szCs w:val="20"/>
        </w:rPr>
        <w:t>dla których organem prowadzącym jest Gmina Knurów określa terminy postępowania rekrutacyjn</w:t>
      </w:r>
      <w:r w:rsidR="00D17BA9">
        <w:rPr>
          <w:sz w:val="20"/>
          <w:szCs w:val="20"/>
        </w:rPr>
        <w:t xml:space="preserve">ego. </w:t>
      </w:r>
    </w:p>
    <w:p w14:paraId="10F4C52C" w14:textId="0DEE8CE7" w:rsidR="005F4009" w:rsidRPr="005935F4" w:rsidRDefault="005F4009" w:rsidP="005F4009">
      <w:pPr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Nabór do szkół podstawowych dla</w:t>
      </w:r>
      <w:r w:rsidR="00B6655C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których Gmina Knurów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organem prowadzącym będzie prowadzony przy pomocy systemu informatycznego na stronie internetowej:</w:t>
      </w:r>
    </w:p>
    <w:p w14:paraId="193CD32C" w14:textId="761B0C36" w:rsidR="005F4009" w:rsidRPr="005935F4" w:rsidRDefault="00B6655C" w:rsidP="00EC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pl-PL"/>
        </w:rPr>
        <w:t>www.knurow</w:t>
      </w:r>
      <w:r w:rsidR="005F4009" w:rsidRPr="005935F4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pl-PL"/>
        </w:rPr>
        <w:t>.podstawowe.vnabor.pl</w:t>
      </w:r>
    </w:p>
    <w:p w14:paraId="4D7DFC93" w14:textId="5D50FFB3" w:rsidR="005F4009" w:rsidRPr="00754990" w:rsidRDefault="00B42A4A" w:rsidP="00EC2EA1">
      <w:pPr>
        <w:spacing w:before="100" w:beforeAutospacing="1" w:after="100" w:afterAutospacing="1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549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terminie od 14 marca 2022 r. godz. 8:00 do 3 kwietnia 2022</w:t>
      </w:r>
      <w:r w:rsidR="005F4009" w:rsidRPr="007549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r. godz. 15:00</w:t>
      </w:r>
    </w:p>
    <w:p w14:paraId="754F7914" w14:textId="5BFC672D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Zasady przyjmowania do publicznych szkół podstawowych określone zostały w Rozdziale 6 ustawy z dnia 14 grudnia 2016 r. - Pra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 oświatowe (</w:t>
      </w:r>
      <w:proofErr w:type="spellStart"/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 poz. 1082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14:paraId="04E4E0C4" w14:textId="014BBC64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rodzic chce zapisać dziecko do szkoły w obwodzie którego mieszka wystarczy, że wypełni elektroniczny formularz -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ZGŁOSZENIE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- dostępny na stronie </w:t>
      </w:r>
      <w:proofErr w:type="spellStart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nabor</w:t>
      </w:r>
      <w:r w:rsidR="007912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owej</w:t>
      </w:r>
      <w:proofErr w:type="spellEnd"/>
      <w:r w:rsidR="007912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wydrukuje go i 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złoży w sekretariacie szkoły obwodowej.</w:t>
      </w:r>
    </w:p>
    <w:p w14:paraId="5B8F7347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tym przypadku dziecko nie musi spełniać żadnych kryteriów, ponieważ do szkoły obwodowej będzie przyjęte z urzędu.</w:t>
      </w:r>
    </w:p>
    <w:p w14:paraId="29464DDA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rekrutacji do szkół istotne znaczenie ma miejsce zamieszkania kandydata.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Miejscem zamieszkania dziecka 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pozostającego pod władzą rodzicielską jest miejsce zamieszkania rodziców albo tego z rodziców, któremu wyłącznie przysługuje władza rodzicielska lub któremu zostało powierzone wykonywanie władzy rodzicielskiej.</w:t>
      </w:r>
    </w:p>
    <w:p w14:paraId="09255C9F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- art. 26 ustawy - Kodeks cywilny z dnia 23 kwietnia 1964 r. (</w:t>
      </w:r>
      <w:proofErr w:type="spellStart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 2020 r. poz. 1740 z </w:t>
      </w:r>
      <w:proofErr w:type="spellStart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zm.). Można mieć tylko jedno miejsce zamieszkania.</w:t>
      </w:r>
    </w:p>
    <w:p w14:paraId="36DCBCF8" w14:textId="4BD294DC" w:rsidR="00BE5707" w:rsidRPr="00EC2EA1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Ilekroć w niniejszej informacji jest mowa o rodzicach - należy przez to rozumieć także prawnych opiekunów dziecka oraz osoby (podmioty) sprawujące pieczę zastępczą nad dzieckiem (art. 4 pkt 19 ustawy z dnia 14 gru</w:t>
      </w:r>
      <w:r w:rsidR="00EC2E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dnia 2016 r. - Prawo oświatowe).</w:t>
      </w:r>
    </w:p>
    <w:p w14:paraId="495BABB4" w14:textId="5DFFBC04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Przyjmowanie do klasy I.</w:t>
      </w:r>
    </w:p>
    <w:p w14:paraId="5CD6FF6A" w14:textId="6F3C80F4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klasy I publicznej szkoły podstawowej na rok szkolny 2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022/2023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przyjmowane są dzieci:</w:t>
      </w:r>
    </w:p>
    <w:p w14:paraId="3F117C58" w14:textId="16ECD3F9" w:rsidR="005F4009" w:rsidRPr="005935F4" w:rsidRDefault="005F4009" w:rsidP="005F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        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 letnie (urodzone w roku 2015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 – objęte obowiązkiem szkolnym,</w:t>
      </w:r>
    </w:p>
    <w:p w14:paraId="1CDC18F5" w14:textId="3B1288B2" w:rsidR="005F4009" w:rsidRPr="005935F4" w:rsidRDefault="005F4009" w:rsidP="005F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        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 letnie (urodzone w roku 2016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– zgodnie z wolą rodziców, jeżeli dziecko korzystało z wychowania przedszkolnego w poprzednim roku szkolnym albo posiada opinię poradni psychologiczno-pedagogicznej </w:t>
      </w:r>
      <w:r w:rsidR="00155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możliwości rozpoczęcia nauki w szkole podstawowej.</w:t>
      </w:r>
    </w:p>
    <w:p w14:paraId="57AFEC8B" w14:textId="457303A1" w:rsidR="001557B7" w:rsidRDefault="005F4009" w:rsidP="0039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textWrapping" w:clear="all"/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Kandydaci zamieszkali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poza obwodem szkoły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na wniosek rodziców, mogą być przyjęci do klasy I po przeprowadzeniu postępowania rekrutacyjnego, jeżeli dana publiczna szkoła podstawowa dysponuje wolnymi miejscami. W postępowaniu rekrutacyjnym są brane pod uwagę kryteria określone przez organ prowadzący:</w:t>
      </w:r>
    </w:p>
    <w:p w14:paraId="685F21BC" w14:textId="77777777" w:rsidR="00C872FF" w:rsidRPr="0039429A" w:rsidRDefault="00C872FF" w:rsidP="00394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60"/>
        <w:gridCol w:w="1573"/>
        <w:gridCol w:w="3187"/>
      </w:tblGrid>
      <w:tr w:rsidR="00984EC3" w:rsidRPr="005935F4" w14:paraId="224E974C" w14:textId="77777777" w:rsidTr="001557B7">
        <w:trPr>
          <w:trHeight w:val="471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26580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CE493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9A5A9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4F819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984EC3" w:rsidRPr="005935F4" w14:paraId="4E39B2BC" w14:textId="77777777" w:rsidTr="001557B7"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83A58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2EAF4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Kandydat, którego rodzeństwo jest uczniem danej szkoły podstawowej/zespołu szkolno-przedszkolnego lub ubiega się o miejsce w postępowaniu rekrutacyjnym na dany rok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C7A31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64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89BB2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670614D7" w14:textId="77777777" w:rsidTr="001557B7"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AC38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C7EE4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Kandydat, który odbywał roczne przygotowanie przedszkolne w oddziale przedszkolnym w szkole podstawowej/ zespole szkolno-przedszkolnym, do którego ubiega się o przyjęcie w postępowaniu rekrutacyjnym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CD10A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32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C28CD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468EDCC4" w14:textId="77777777" w:rsidTr="001557B7"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A6A2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813AA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Szkoła wskazana we wniosku jest najbliżej położona od miejsca zamieszkania dziecka lub miejsca pracy jednego rodziców/ opiekunów prawnych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7605D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16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89026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712CCDAC" w14:textId="77777777" w:rsidTr="001557B7">
        <w:tc>
          <w:tcPr>
            <w:tcW w:w="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838A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306C9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Kandydat, którego rodzice lub opiekunowie prawni albo rodzic/opiekun prawny mieszkają/a na terenie gminy Knurów</w:t>
            </w: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br/>
              <w:t>i rozliczają/a podatek dochodowy od osób fizycznych w II Urzędzie Skarbowym w Gliwicach w roku rekrutacji lub w roku poprzedzającym rekrutację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820DD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  <w:p w14:paraId="57E1A1F0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w przypadku obojga rodziców/ opiekunów prawnych spełniających to kryterium</w:t>
            </w:r>
          </w:p>
        </w:tc>
        <w:tc>
          <w:tcPr>
            <w:tcW w:w="31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E645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Kopia pierwszej strony zeznania podatkowego opatrzonego pieczęcią II Urzędu Skarbowego w Gliwicach lub Urzędowe Poświadczenie Odbioru wraz z pierwszą stroną zeznania podatkowego bądź inny dokument potwierdzający odprowadzenie podatku dochodowego od osób fizycznych do II Urzędu Skarbowego w Gliwicach</w:t>
            </w:r>
          </w:p>
        </w:tc>
      </w:tr>
      <w:tr w:rsidR="00984EC3" w:rsidRPr="005935F4" w14:paraId="4C93BF61" w14:textId="77777777" w:rsidTr="001557B7">
        <w:tc>
          <w:tcPr>
            <w:tcW w:w="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B3EC9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4963D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4673E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  <w:p w14:paraId="7EF9A17E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w przypadku jednego rodzica /opiekuna prawnego spełniającego to kryterium</w:t>
            </w:r>
          </w:p>
        </w:tc>
        <w:tc>
          <w:tcPr>
            <w:tcW w:w="31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5553C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984EC3" w:rsidRPr="005935F4" w14:paraId="13731D7D" w14:textId="77777777" w:rsidTr="001557B7">
        <w:trPr>
          <w:trHeight w:val="650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1CB3F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F1604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 jest objęty pieczą zastępczą lub jest wychowywany samotnie przez rodzica/opiekuna prawnego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C6109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357F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45398277" w14:textId="77777777" w:rsidTr="001557B7">
        <w:trPr>
          <w:trHeight w:val="605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F0E11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B6AD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Kandydat, którego rodzice lub opiekunowie prawni pracują, wykonują pracę na podstawie umowy cywilnoprawnej, uczą się w trybie dziennym, prowadzą działalność gospodarczą - kryterium stosuje się również do rodzica/opiekuna prawnego samotnie wychowującego dziecko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F34BE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7270E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Zaświadczenie z zakładu pracy</w:t>
            </w:r>
          </w:p>
          <w:p w14:paraId="6B52093E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o zatrudnieniu lub zaświadczenie potwierdzające zatrudnienie na podstawie umów cywilnoprawnych,</w:t>
            </w: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br/>
              <w:t>a w przypadku samozatrudnienia aktualną informację z Centralnej Ewidencji Informacji o Działalności Gospodarczej, zaświadczenie z uczelni lub innej placówki zawierające informacje o systemie nauki i planowanym terminie jej ukończenia</w:t>
            </w:r>
          </w:p>
        </w:tc>
      </w:tr>
    </w:tbl>
    <w:p w14:paraId="28C8EF15" w14:textId="3E7761B5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FCB9EC" w14:textId="1D051FD6" w:rsidR="005F4009" w:rsidRDefault="005F4009" w:rsidP="00EC2E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Kandydaci mogą ubiegać się o przyjęcie maksymalnie do trzech wybranych szkół, w kolejności od najbardziej do najmniej preferowanych. Szkoła umieszczona na pierwszym miejscu listy jest tzw. szkołą pierwszego wyboru. W przypadku, gdy kandydat nie zostanie zakwalifikowany do przyjęcia do żadnej z wybranych szkół, zostanie automatycznie przydzielony do szkoły obwodowej.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Rodzice składają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wydrukowany z systemu wniosek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o przyjęcie dziecka wyłącznie w szkole pierwszego wyboru.</w:t>
      </w:r>
    </w:p>
    <w:p w14:paraId="68A30332" w14:textId="77777777" w:rsidR="00EC2EA1" w:rsidRPr="005935F4" w:rsidRDefault="00EC2EA1" w:rsidP="00EC2E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9758A66" w14:textId="77777777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Zasady przyjęć kandydatów posiadających orzeczenie o potrzebie kształcenia specjalnego:</w:t>
      </w:r>
    </w:p>
    <w:p w14:paraId="1D4B21AE" w14:textId="31955C7F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Kandydaci posiadający orzeczenie o potrzebie kształcenia specjalnego wydane ze względu na niepełnosprawność mogą ubiegać się o przyjęcie do oddziałów ogólnodostępnych lub integracyjnych. Do wniosku należy dołączyć kopię orzeczenia o potrzebie kształcenia specjalnego wydanego na pierwszy etap edukacyjny lub czas nauki </w:t>
      </w:r>
      <w:r w:rsidR="00EC2E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szkole podstawowej.</w:t>
      </w:r>
    </w:p>
    <w:p w14:paraId="6657D3A5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Kandydaci posiadający orzeczenie o potrzebie kształcenia specjalnego, którzy ubiegają się o przyjęcie do oddziału ogólnodostępnego, przyjmowani są na ogólnych zasadach i biorą udział w postępowaniu rekrutacyjnym;</w:t>
      </w:r>
    </w:p>
    <w:p w14:paraId="525F4D10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Przepisy stosuje się odpowiednio do postępowania rekrutacyjnego do oddziału integracyjnego w szkole podstawowej ogólnodostępnej, w przypadku dzieci nieposiadających orzeczenia o potrzebie kształcenia specjalnego wydanego ze względu na niepełnosprawność;</w:t>
      </w:r>
    </w:p>
    <w:p w14:paraId="2D1C3CC6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Decyzję o przyjęciu kandydata z orzeczeniem o potrzebie kształcenia specjalnego, wydanego ze względu na niepełnosprawność, do oddziału integracyjnego podejmuje dyrektor szkoły.</w:t>
      </w:r>
    </w:p>
    <w:p w14:paraId="2F54493A" w14:textId="32361E7A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Oddziały integracyjne funkcjonują </w:t>
      </w:r>
      <w:r w:rsidR="005935F4" w:rsidRPr="005935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 Miejskiej Szkole Podstawowej Nr 2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 Oddziałami Inte</w:t>
      </w:r>
      <w:r w:rsidR="005935F4" w:rsidRPr="005935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gracyjnymi w Knurowie.</w:t>
      </w:r>
    </w:p>
    <w:p w14:paraId="7F070A03" w14:textId="4203E4AF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bookmarkStart w:id="0" w:name="_GoBack"/>
      <w:bookmarkEnd w:id="0"/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celu zapisania dziecka z orzeczeniem o potrzebie kształcenia specjalnego do oddziału integracyjnego</w:t>
      </w:r>
      <w:r w:rsidR="007C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szkole, konieczny jest bezpoś</w:t>
      </w:r>
      <w:r w:rsidR="00152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redni kontakt rodzica z dyrektorem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szkoły.</w:t>
      </w:r>
    </w:p>
    <w:p w14:paraId="0DDFD437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 </w:t>
      </w:r>
    </w:p>
    <w:p w14:paraId="7BD710F2" w14:textId="77777777" w:rsidR="005935F4" w:rsidRPr="005935F4" w:rsidRDefault="005935F4" w:rsidP="005935F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35F4">
        <w:rPr>
          <w:rFonts w:ascii="Times New Roman" w:hAnsi="Times New Roman" w:cs="Times New Roman"/>
          <w:b/>
          <w:bCs/>
          <w:sz w:val="20"/>
          <w:szCs w:val="20"/>
        </w:rPr>
        <w:t xml:space="preserve">Terminy postępowania rekrutacyjnego oraz postępowania uzupełniającego do klas pierwszych publicznych szkół podstawowych, dla których organem prowadzącym jest Gmina Knurów </w:t>
      </w:r>
    </w:p>
    <w:p w14:paraId="404742CC" w14:textId="01E4978A" w:rsidR="005935F4" w:rsidRPr="005935F4" w:rsidRDefault="005935F4" w:rsidP="005935F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35F4">
        <w:rPr>
          <w:rFonts w:ascii="Times New Roman" w:hAnsi="Times New Roman" w:cs="Times New Roman"/>
          <w:b/>
          <w:bCs/>
          <w:sz w:val="20"/>
          <w:szCs w:val="20"/>
        </w:rPr>
        <w:t>na rok szkolny 2022/2023</w:t>
      </w:r>
    </w:p>
    <w:p w14:paraId="08DA7337" w14:textId="77777777" w:rsidR="005935F4" w:rsidRPr="005935F4" w:rsidRDefault="005935F4" w:rsidP="005935F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821"/>
        <w:gridCol w:w="1978"/>
        <w:gridCol w:w="2158"/>
      </w:tblGrid>
      <w:tr w:rsidR="005935F4" w:rsidRPr="005935F4" w14:paraId="43A716E1" w14:textId="77777777" w:rsidTr="007C1322">
        <w:trPr>
          <w:trHeight w:val="528"/>
        </w:trPr>
        <w:tc>
          <w:tcPr>
            <w:tcW w:w="511" w:type="dxa"/>
            <w:shd w:val="clear" w:color="auto" w:fill="auto"/>
          </w:tcPr>
          <w:p w14:paraId="3F82B60F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8F365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1" w:type="dxa"/>
            <w:shd w:val="clear" w:color="auto" w:fill="auto"/>
          </w:tcPr>
          <w:p w14:paraId="5523853C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BB376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1978" w:type="dxa"/>
            <w:shd w:val="clear" w:color="auto" w:fill="auto"/>
          </w:tcPr>
          <w:p w14:paraId="7F490D6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 postępowaniu rekrutacyjnym</w:t>
            </w:r>
          </w:p>
        </w:tc>
        <w:tc>
          <w:tcPr>
            <w:tcW w:w="2158" w:type="dxa"/>
            <w:shd w:val="clear" w:color="auto" w:fill="auto"/>
          </w:tcPr>
          <w:p w14:paraId="3094485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 postępowaniu uzupełniającym</w:t>
            </w:r>
          </w:p>
        </w:tc>
      </w:tr>
      <w:tr w:rsidR="005935F4" w:rsidRPr="005935F4" w14:paraId="5FB9962F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557D1E6F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14:paraId="3C055E44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Zgłoszenie kandydata do klasy pierwszej zamieszkałego w obwodzie szkoły podstawowej</w:t>
            </w:r>
          </w:p>
        </w:tc>
        <w:tc>
          <w:tcPr>
            <w:tcW w:w="1978" w:type="dxa"/>
            <w:shd w:val="clear" w:color="auto" w:fill="auto"/>
          </w:tcPr>
          <w:p w14:paraId="34FE3DA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14 marca 2022 r. godz. 8:00</w:t>
            </w:r>
          </w:p>
          <w:p w14:paraId="18901F8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3 kwietnia 2022 r.</w:t>
            </w:r>
          </w:p>
          <w:p w14:paraId="6C16ABE0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3CCC99C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3516D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35F4" w:rsidRPr="005935F4" w14:paraId="567337B0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6DC37AB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14:paraId="7F48938D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Złożenie wniosku o przyjęcie do klasy pierwszej szkoły podstawowej wraz z dokumentami potwierdzającymi spełnienie przez kandydata warunków lub kryteriów branych pod uwagę w postępowaniu rekrutacyjnym</w:t>
            </w:r>
          </w:p>
        </w:tc>
        <w:tc>
          <w:tcPr>
            <w:tcW w:w="1978" w:type="dxa"/>
            <w:shd w:val="clear" w:color="auto" w:fill="auto"/>
          </w:tcPr>
          <w:p w14:paraId="1E5181D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14 marca 2022 r.</w:t>
            </w:r>
          </w:p>
          <w:p w14:paraId="37EE9AB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57B29CF2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3 kwietnia 2022 r.</w:t>
            </w:r>
          </w:p>
          <w:p w14:paraId="7A3BE5C6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66EAD26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9 czerwca 2022 r.</w:t>
            </w:r>
          </w:p>
          <w:p w14:paraId="5997258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1687203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15 czerwca 2022 r.</w:t>
            </w:r>
          </w:p>
          <w:p w14:paraId="58EB504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</w:tr>
      <w:tr w:rsidR="005935F4" w:rsidRPr="005935F4" w14:paraId="4AC3FABA" w14:textId="77777777" w:rsidTr="007C1322">
        <w:trPr>
          <w:trHeight w:val="713"/>
        </w:trPr>
        <w:tc>
          <w:tcPr>
            <w:tcW w:w="511" w:type="dxa"/>
            <w:shd w:val="clear" w:color="auto" w:fill="auto"/>
          </w:tcPr>
          <w:p w14:paraId="1D2C45D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14:paraId="4680EA7A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Weryfikacja wniosków przez komisje rekrutacyjne </w:t>
            </w:r>
          </w:p>
        </w:tc>
        <w:tc>
          <w:tcPr>
            <w:tcW w:w="1978" w:type="dxa"/>
            <w:shd w:val="clear" w:color="auto" w:fill="auto"/>
          </w:tcPr>
          <w:p w14:paraId="5AB0373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4 kwietnia 2022 r.</w:t>
            </w:r>
          </w:p>
          <w:p w14:paraId="354229B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4647464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15 kwietnia 2022 r.</w:t>
            </w:r>
          </w:p>
          <w:p w14:paraId="37608BE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0DE402E6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9 czerwca 2022 r.</w:t>
            </w:r>
          </w:p>
          <w:p w14:paraId="7F4FED32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384B877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17 czerwca 2022 r.</w:t>
            </w:r>
          </w:p>
          <w:p w14:paraId="44995E50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</w:tr>
      <w:tr w:rsidR="005935F4" w:rsidRPr="005935F4" w14:paraId="6C1AAE87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5B769F5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1" w:type="dxa"/>
            <w:shd w:val="clear" w:color="auto" w:fill="auto"/>
          </w:tcPr>
          <w:p w14:paraId="70CBAA6A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Podanie przez komisję rekrutacyjną do publicznej wiadomości listy kandydatów zakwalifikowanych i kandydatów niezakwalifikowanych</w:t>
            </w:r>
          </w:p>
        </w:tc>
        <w:tc>
          <w:tcPr>
            <w:tcW w:w="1978" w:type="dxa"/>
            <w:shd w:val="clear" w:color="auto" w:fill="auto"/>
          </w:tcPr>
          <w:p w14:paraId="50558E3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4 maja 2022 r. </w:t>
            </w:r>
          </w:p>
          <w:p w14:paraId="7D3E52A9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</w:p>
        </w:tc>
        <w:tc>
          <w:tcPr>
            <w:tcW w:w="2158" w:type="dxa"/>
            <w:shd w:val="clear" w:color="auto" w:fill="auto"/>
          </w:tcPr>
          <w:p w14:paraId="5AF6067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23 czerwca 2022 r. </w:t>
            </w:r>
          </w:p>
          <w:p w14:paraId="2B62105E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</w:p>
        </w:tc>
      </w:tr>
      <w:tr w:rsidR="005935F4" w:rsidRPr="005935F4" w14:paraId="620B825C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56A65CB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1" w:type="dxa"/>
            <w:shd w:val="clear" w:color="auto" w:fill="auto"/>
          </w:tcPr>
          <w:p w14:paraId="473FB312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 postaci pisemnego oświadczenia</w:t>
            </w:r>
          </w:p>
        </w:tc>
        <w:tc>
          <w:tcPr>
            <w:tcW w:w="1978" w:type="dxa"/>
            <w:shd w:val="clear" w:color="auto" w:fill="auto"/>
          </w:tcPr>
          <w:p w14:paraId="71C5842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4 maja 2022 r.</w:t>
            </w:r>
          </w:p>
          <w:p w14:paraId="416C3C2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704CE94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9 maja 2022 r.</w:t>
            </w:r>
          </w:p>
          <w:p w14:paraId="519F2B3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62494A06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23 czerwca 2022 r.</w:t>
            </w:r>
          </w:p>
          <w:p w14:paraId="30A9A3BE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76FB8883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27 czerwca 2022 r.</w:t>
            </w:r>
          </w:p>
          <w:p w14:paraId="2AB0F749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</w:tr>
      <w:tr w:rsidR="005935F4" w:rsidRPr="005935F4" w14:paraId="29375466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6E94F14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1" w:type="dxa"/>
            <w:shd w:val="clear" w:color="auto" w:fill="auto"/>
          </w:tcPr>
          <w:p w14:paraId="62F8A27B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Podanie przez komisję rekrutacyjną do publicznej wiadomości listy kandydatów przyjętych i kandydatów nieprzyjętych</w:t>
            </w:r>
          </w:p>
        </w:tc>
        <w:tc>
          <w:tcPr>
            <w:tcW w:w="1978" w:type="dxa"/>
            <w:shd w:val="clear" w:color="auto" w:fill="auto"/>
          </w:tcPr>
          <w:p w14:paraId="777E2E5C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13 maja 2022 r.</w:t>
            </w:r>
          </w:p>
          <w:p w14:paraId="3EC56BE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</w:tc>
        <w:tc>
          <w:tcPr>
            <w:tcW w:w="2158" w:type="dxa"/>
            <w:shd w:val="clear" w:color="auto" w:fill="auto"/>
          </w:tcPr>
          <w:p w14:paraId="36C9F0CF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     30 czerwca 2022 r. </w:t>
            </w:r>
          </w:p>
          <w:p w14:paraId="7C281840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</w:p>
        </w:tc>
      </w:tr>
      <w:tr w:rsidR="005935F4" w:rsidRPr="005935F4" w14:paraId="48B7AEF5" w14:textId="77777777" w:rsidTr="007C1322">
        <w:trPr>
          <w:trHeight w:val="705"/>
        </w:trPr>
        <w:tc>
          <w:tcPr>
            <w:tcW w:w="511" w:type="dxa"/>
            <w:shd w:val="clear" w:color="auto" w:fill="auto"/>
          </w:tcPr>
          <w:p w14:paraId="4AAD9E5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1" w:type="dxa"/>
            <w:shd w:val="clear" w:color="auto" w:fill="auto"/>
          </w:tcPr>
          <w:p w14:paraId="01A0BF9C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Składanie wniosków o sporządzenie uzasadnienia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0EE3802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7 dni od dnia podania do publicznej wiadomości listy kandydatów przyjętych i kandydatów nieprzyjętych</w:t>
            </w:r>
          </w:p>
        </w:tc>
      </w:tr>
      <w:tr w:rsidR="005935F4" w:rsidRPr="005935F4" w14:paraId="3499D407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49BFD61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1" w:type="dxa"/>
            <w:shd w:val="clear" w:color="auto" w:fill="auto"/>
          </w:tcPr>
          <w:p w14:paraId="5F8513DC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Przygotowanie i wydanie uzasadnienia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0F57C12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5 dni od daty złożenia wniosku o sporządzenie uzasadnienia odmowy przyjęcia</w:t>
            </w:r>
          </w:p>
        </w:tc>
      </w:tr>
      <w:tr w:rsidR="005935F4" w:rsidRPr="005935F4" w14:paraId="41887B0E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0C67E8B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21" w:type="dxa"/>
            <w:shd w:val="clear" w:color="auto" w:fill="auto"/>
          </w:tcPr>
          <w:p w14:paraId="0958461F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Złożenie do dyrektora szkoły podstawowej odwołania </w:t>
            </w:r>
            <w:r w:rsidRPr="005935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rozstrzygnięcia komisji rekrutacyjnej wyrażonego </w:t>
            </w:r>
            <w:r w:rsidRPr="005935F4">
              <w:rPr>
                <w:rFonts w:ascii="Times New Roman" w:hAnsi="Times New Roman" w:cs="Times New Roman"/>
                <w:sz w:val="20"/>
                <w:szCs w:val="20"/>
              </w:rPr>
              <w:br/>
              <w:t>w pisemnym uzasadnieniu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1A86D43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7 dni od terminu otrzymania pisemnego uzasadnienia odmowy przyjęcia</w:t>
            </w:r>
          </w:p>
        </w:tc>
      </w:tr>
      <w:tr w:rsidR="005935F4" w:rsidRPr="005935F4" w14:paraId="5F71C923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2BE5949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21" w:type="dxa"/>
            <w:shd w:val="clear" w:color="auto" w:fill="auto"/>
          </w:tcPr>
          <w:p w14:paraId="218229CB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Rozstrzygnięcie przez dyrektora szkoły podstawowej odwołania od rozstrzygnięcia komisji rekrutacyjnej wyrażonego w pisemnym uzasadnieniu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198A086C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</w:tbl>
    <w:p w14:paraId="2B3E1C82" w14:textId="77777777" w:rsidR="005935F4" w:rsidRPr="001776BF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08D86412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7083CCE5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0B585C8A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57E2CA9C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3283B085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01179CBC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33E34375" w14:textId="77777777" w:rsidR="004230A5" w:rsidRDefault="004230A5"/>
    <w:sectPr w:rsidR="004230A5" w:rsidSect="001557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9"/>
    <w:rsid w:val="0009767D"/>
    <w:rsid w:val="00152DBE"/>
    <w:rsid w:val="001557B7"/>
    <w:rsid w:val="002F6457"/>
    <w:rsid w:val="0039429A"/>
    <w:rsid w:val="003F52D7"/>
    <w:rsid w:val="004230A5"/>
    <w:rsid w:val="005935F4"/>
    <w:rsid w:val="005F4009"/>
    <w:rsid w:val="00754990"/>
    <w:rsid w:val="007912E7"/>
    <w:rsid w:val="007C1322"/>
    <w:rsid w:val="00984EC3"/>
    <w:rsid w:val="00A821D7"/>
    <w:rsid w:val="00B42A4A"/>
    <w:rsid w:val="00B6655C"/>
    <w:rsid w:val="00BE5707"/>
    <w:rsid w:val="00C872FF"/>
    <w:rsid w:val="00CA07A7"/>
    <w:rsid w:val="00D17BA9"/>
    <w:rsid w:val="00EC2EA1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00AB"/>
  <w15:chartTrackingRefBased/>
  <w15:docId w15:val="{F5A73E37-F799-46B4-A74C-D592802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17BA9"/>
    <w:rPr>
      <w:strike w:val="0"/>
      <w:dstrike w:val="0"/>
      <w:color w:val="0000FF"/>
      <w:u w:val="none"/>
      <w:effect w:val="none"/>
      <w:bdr w:val="none" w:sz="0" w:space="0" w:color="auto" w:frame="1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17BA9"/>
    <w:rPr>
      <w:b/>
      <w:bCs/>
    </w:rPr>
  </w:style>
  <w:style w:type="paragraph" w:styleId="NormalnyWeb">
    <w:name w:val="Normal (Web)"/>
    <w:basedOn w:val="Normalny"/>
    <w:uiPriority w:val="99"/>
    <w:unhideWhenUsed/>
    <w:rsid w:val="00D17BA9"/>
    <w:pPr>
      <w:spacing w:before="270" w:after="0" w:line="240" w:lineRule="auto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975">
              <w:marLeft w:val="-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3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50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4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urow.edu.pl/iwoweepa/2022/02/Zarzadzenie-Prezydenta-terminy-2022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Motak</dc:creator>
  <cp:keywords/>
  <dc:description/>
  <cp:lastModifiedBy>Katarzyna Kowol-Karwicka</cp:lastModifiedBy>
  <cp:revision>3</cp:revision>
  <cp:lastPrinted>2022-03-03T09:21:00Z</cp:lastPrinted>
  <dcterms:created xsi:type="dcterms:W3CDTF">2022-03-09T07:30:00Z</dcterms:created>
  <dcterms:modified xsi:type="dcterms:W3CDTF">2022-03-09T12:28:00Z</dcterms:modified>
</cp:coreProperties>
</file>