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670FA0" w:rsidTr="00844E25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687086780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5A3410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Informácia </w:t>
      </w:r>
      <w:r w:rsidR="00670FA0" w:rsidRPr="00670FA0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 nezverejnení súhrnnej správy v </w:t>
      </w:r>
      <w:r w:rsidR="00B76AD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štvrťroku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 2021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066450">
        <w:rPr>
          <w:rFonts w:ascii="Times New Roman" w:hAnsi="Times New Roman" w:cs="Times New Roman"/>
          <w:sz w:val="24"/>
          <w:szCs w:val="24"/>
        </w:rPr>
        <w:t>I</w:t>
      </w:r>
      <w:r w:rsidR="005A34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štvrťroku 2021 nerealizovala žiadne zákazky </w:t>
      </w:r>
      <w:r w:rsidR="000E50A1">
        <w:rPr>
          <w:rFonts w:ascii="Times New Roman" w:hAnsi="Times New Roman" w:cs="Times New Roman"/>
          <w:sz w:val="24"/>
          <w:szCs w:val="24"/>
        </w:rPr>
        <w:t>na základe ktorých by bolo treba zverejniť súhrn</w:t>
      </w:r>
      <w:r w:rsidR="005C3A00">
        <w:rPr>
          <w:rFonts w:ascii="Times New Roman" w:hAnsi="Times New Roman" w:cs="Times New Roman"/>
          <w:sz w:val="24"/>
          <w:szCs w:val="24"/>
        </w:rPr>
        <w:t>n</w:t>
      </w:r>
      <w:r w:rsidR="000E50A1">
        <w:rPr>
          <w:rFonts w:ascii="Times New Roman" w:hAnsi="Times New Roman" w:cs="Times New Roman"/>
          <w:sz w:val="24"/>
          <w:szCs w:val="24"/>
        </w:rPr>
        <w:t>ú správu.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</w:t>
      </w:r>
      <w:r w:rsidR="00B76AD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6A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066450"/>
    <w:rsid w:val="000E50A1"/>
    <w:rsid w:val="002B4B38"/>
    <w:rsid w:val="004C7E05"/>
    <w:rsid w:val="005A3410"/>
    <w:rsid w:val="005C3A00"/>
    <w:rsid w:val="00670FA0"/>
    <w:rsid w:val="00B76AD5"/>
    <w:rsid w:val="00D16E2A"/>
    <w:rsid w:val="00F63645"/>
    <w:rsid w:val="00F9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2021-04-15T13:24:00Z</cp:lastPrinted>
  <dcterms:created xsi:type="dcterms:W3CDTF">2021-04-15T06:58:00Z</dcterms:created>
  <dcterms:modified xsi:type="dcterms:W3CDTF">2021-07-06T12:27:00Z</dcterms:modified>
</cp:coreProperties>
</file>