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8" w:rsidRPr="00AE579D" w:rsidRDefault="00C30E80" w:rsidP="003569DD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>Warszawa, 12 marca</w:t>
      </w:r>
      <w:r w:rsidR="001E734C" w:rsidRPr="00AE579D">
        <w:rPr>
          <w:rFonts w:ascii="Garamond" w:hAnsi="Garamond"/>
          <w:i/>
        </w:rPr>
        <w:t xml:space="preserve"> 2021 r.</w:t>
      </w:r>
    </w:p>
    <w:p w:rsidR="0074586F" w:rsidRPr="00AE579D" w:rsidRDefault="0074586F" w:rsidP="0074586F">
      <w:pPr>
        <w:jc w:val="center"/>
        <w:rPr>
          <w:rFonts w:ascii="Garamond" w:hAnsi="Garamond"/>
        </w:rPr>
      </w:pPr>
    </w:p>
    <w:p w:rsidR="00C30E80" w:rsidRPr="005540B3" w:rsidRDefault="00C30E80" w:rsidP="00C30E80">
      <w:pPr>
        <w:jc w:val="center"/>
        <w:rPr>
          <w:rFonts w:ascii="Garamond" w:hAnsi="Garamond"/>
          <w:b/>
          <w:sz w:val="28"/>
        </w:rPr>
      </w:pPr>
      <w:r w:rsidRPr="005540B3">
        <w:rPr>
          <w:rFonts w:ascii="Garamond" w:hAnsi="Garamond"/>
          <w:b/>
          <w:sz w:val="28"/>
        </w:rPr>
        <w:t xml:space="preserve">Nauka zdalna w szkołach </w:t>
      </w:r>
    </w:p>
    <w:p w:rsidR="00C30E80" w:rsidRPr="005540B3" w:rsidRDefault="00C30E80" w:rsidP="00C30E80">
      <w:pPr>
        <w:jc w:val="center"/>
        <w:rPr>
          <w:rFonts w:ascii="Garamond" w:hAnsi="Garamond"/>
          <w:b/>
          <w:sz w:val="28"/>
        </w:rPr>
      </w:pPr>
      <w:r w:rsidRPr="005540B3">
        <w:rPr>
          <w:rFonts w:ascii="Garamond" w:hAnsi="Garamond"/>
          <w:b/>
          <w:sz w:val="28"/>
        </w:rPr>
        <w:t xml:space="preserve">– nowe zasady organizacji pracy szkół w wybranych województwach </w:t>
      </w:r>
    </w:p>
    <w:p w:rsidR="009E3E71" w:rsidRPr="005540B3" w:rsidRDefault="00C30E80" w:rsidP="00C30E80">
      <w:pPr>
        <w:jc w:val="center"/>
        <w:rPr>
          <w:rFonts w:ascii="Garamond" w:hAnsi="Garamond"/>
          <w:b/>
          <w:sz w:val="28"/>
        </w:rPr>
      </w:pPr>
      <w:r w:rsidRPr="005540B3">
        <w:rPr>
          <w:rFonts w:ascii="Garamond" w:hAnsi="Garamond"/>
          <w:b/>
          <w:sz w:val="28"/>
        </w:rPr>
        <w:t>od 15 do 28 marca</w:t>
      </w:r>
    </w:p>
    <w:p w:rsidR="0074586F" w:rsidRDefault="0074586F" w:rsidP="00DA6818">
      <w:pPr>
        <w:jc w:val="both"/>
        <w:rPr>
          <w:rFonts w:ascii="Garamond" w:hAnsi="Garamond"/>
        </w:rPr>
      </w:pPr>
    </w:p>
    <w:p w:rsidR="00C30E80" w:rsidRPr="005540B3" w:rsidRDefault="00C30E80" w:rsidP="00DA6818">
      <w:pPr>
        <w:jc w:val="both"/>
        <w:rPr>
          <w:rFonts w:ascii="Garamond" w:hAnsi="Garamond"/>
          <w:b/>
        </w:rPr>
      </w:pPr>
      <w:r w:rsidRPr="005540B3">
        <w:rPr>
          <w:rFonts w:ascii="Garamond" w:hAnsi="Garamond"/>
          <w:b/>
        </w:rPr>
        <w:t>Od poniedziałku</w:t>
      </w:r>
      <w:r w:rsidR="005540B3" w:rsidRPr="005540B3">
        <w:rPr>
          <w:rFonts w:ascii="Garamond" w:hAnsi="Garamond"/>
          <w:b/>
        </w:rPr>
        <w:t xml:space="preserve">, 15 marca br. </w:t>
      </w:r>
      <w:r w:rsidRPr="005540B3">
        <w:rPr>
          <w:rFonts w:ascii="Garamond" w:hAnsi="Garamond"/>
          <w:b/>
        </w:rPr>
        <w:t xml:space="preserve">uczniowie klas I-III </w:t>
      </w:r>
      <w:r w:rsidR="00EE78CD">
        <w:rPr>
          <w:rFonts w:ascii="Garamond" w:hAnsi="Garamond"/>
          <w:b/>
        </w:rPr>
        <w:t xml:space="preserve">szkół podstawowych </w:t>
      </w:r>
      <w:bookmarkStart w:id="0" w:name="_GoBack"/>
      <w:bookmarkEnd w:id="0"/>
      <w:r w:rsidRPr="005540B3">
        <w:rPr>
          <w:rFonts w:ascii="Garamond" w:hAnsi="Garamond"/>
          <w:b/>
        </w:rPr>
        <w:t>z województw: lubuskiego</w:t>
      </w:r>
      <w:r w:rsidR="00FC2D18" w:rsidRPr="005540B3">
        <w:rPr>
          <w:rFonts w:ascii="Garamond" w:hAnsi="Garamond"/>
          <w:b/>
        </w:rPr>
        <w:t>,</w:t>
      </w:r>
      <w:r w:rsidRPr="005540B3">
        <w:rPr>
          <w:rFonts w:ascii="Garamond" w:hAnsi="Garamond"/>
          <w:b/>
        </w:rPr>
        <w:t xml:space="preserve"> mazowieckiego, pomorskiego </w:t>
      </w:r>
      <w:r w:rsidR="00FC2D18" w:rsidRPr="005540B3">
        <w:rPr>
          <w:rFonts w:ascii="Garamond" w:hAnsi="Garamond"/>
          <w:b/>
        </w:rPr>
        <w:t xml:space="preserve">i warmińsko-mazurskiego </w:t>
      </w:r>
      <w:r w:rsidRPr="005540B3">
        <w:rPr>
          <w:rFonts w:ascii="Garamond" w:hAnsi="Garamond"/>
          <w:b/>
        </w:rPr>
        <w:t>będą mieli zaję</w:t>
      </w:r>
      <w:r w:rsidR="00A44E46" w:rsidRPr="005540B3">
        <w:rPr>
          <w:rFonts w:ascii="Garamond" w:hAnsi="Garamond"/>
          <w:b/>
        </w:rPr>
        <w:t xml:space="preserve">cia </w:t>
      </w:r>
      <w:r w:rsidR="005540B3">
        <w:rPr>
          <w:rFonts w:ascii="Garamond" w:hAnsi="Garamond"/>
          <w:b/>
        </w:rPr>
        <w:t xml:space="preserve">prowadzone </w:t>
      </w:r>
      <w:r w:rsidR="00A44E46" w:rsidRPr="005540B3">
        <w:rPr>
          <w:rFonts w:ascii="Garamond" w:hAnsi="Garamond"/>
          <w:b/>
        </w:rPr>
        <w:t xml:space="preserve">w </w:t>
      </w:r>
      <w:r w:rsidR="005540B3">
        <w:rPr>
          <w:rFonts w:ascii="Garamond" w:hAnsi="Garamond"/>
          <w:b/>
        </w:rPr>
        <w:t xml:space="preserve">trybie </w:t>
      </w:r>
      <w:r w:rsidR="00A44E46" w:rsidRPr="005540B3">
        <w:rPr>
          <w:rFonts w:ascii="Garamond" w:hAnsi="Garamond"/>
          <w:b/>
        </w:rPr>
        <w:t>hybrydowym</w:t>
      </w:r>
      <w:r w:rsidR="005540B3">
        <w:rPr>
          <w:rFonts w:ascii="Garamond" w:hAnsi="Garamond"/>
          <w:b/>
        </w:rPr>
        <w:t>. D</w:t>
      </w:r>
      <w:r w:rsidR="00A44E46" w:rsidRPr="005540B3">
        <w:rPr>
          <w:rFonts w:ascii="Garamond" w:hAnsi="Garamond"/>
          <w:b/>
        </w:rPr>
        <w:t xml:space="preserve">zieci i młodzież ze starszych klas nadal </w:t>
      </w:r>
      <w:r w:rsidR="005540B3">
        <w:rPr>
          <w:rFonts w:ascii="Garamond" w:hAnsi="Garamond"/>
          <w:b/>
        </w:rPr>
        <w:t xml:space="preserve">uczą się zdalnie. </w:t>
      </w:r>
      <w:r w:rsidRPr="005540B3">
        <w:rPr>
          <w:rFonts w:ascii="Garamond" w:hAnsi="Garamond"/>
          <w:b/>
        </w:rPr>
        <w:t xml:space="preserve">W pozostałych województwach nic się nie zmienia. </w:t>
      </w:r>
      <w:r w:rsidR="00A44E46" w:rsidRPr="005540B3">
        <w:rPr>
          <w:rFonts w:ascii="Garamond" w:hAnsi="Garamond"/>
          <w:b/>
        </w:rPr>
        <w:t xml:space="preserve">Szkoły i placówki oświatowe w najbliższych dwóch tygodniach będą funkcjonowały na dotychczasowych zasadach. </w:t>
      </w:r>
    </w:p>
    <w:p w:rsidR="00A44E46" w:rsidRDefault="00A44E46" w:rsidP="00DA6818">
      <w:pPr>
        <w:jc w:val="both"/>
        <w:rPr>
          <w:rFonts w:ascii="Garamond" w:hAnsi="Garamond"/>
        </w:rPr>
      </w:pPr>
    </w:p>
    <w:p w:rsidR="00A44E46" w:rsidRPr="00A44E46" w:rsidRDefault="00A44E46" w:rsidP="00DA6818">
      <w:pPr>
        <w:jc w:val="both"/>
        <w:rPr>
          <w:rFonts w:ascii="Garamond" w:hAnsi="Garamond"/>
          <w:b/>
        </w:rPr>
      </w:pPr>
      <w:r w:rsidRPr="00A44E46">
        <w:rPr>
          <w:rFonts w:ascii="Garamond" w:hAnsi="Garamond"/>
          <w:b/>
        </w:rPr>
        <w:t xml:space="preserve">Województwa </w:t>
      </w:r>
      <w:r w:rsidR="00876157">
        <w:rPr>
          <w:rFonts w:ascii="Garamond" w:hAnsi="Garamond"/>
          <w:b/>
        </w:rPr>
        <w:t>pomorskie, mazowieckie i lubuskie</w:t>
      </w:r>
    </w:p>
    <w:p w:rsidR="00A44E46" w:rsidRDefault="00A44E46" w:rsidP="00DA6818">
      <w:pPr>
        <w:jc w:val="both"/>
        <w:rPr>
          <w:rFonts w:ascii="Garamond" w:hAnsi="Garamond"/>
        </w:rPr>
      </w:pPr>
    </w:p>
    <w:p w:rsidR="00876157" w:rsidRDefault="005540B3" w:rsidP="008761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15 do 28 marca w </w:t>
      </w:r>
      <w:r w:rsidR="006A5448">
        <w:rPr>
          <w:rFonts w:ascii="Garamond" w:hAnsi="Garamond"/>
        </w:rPr>
        <w:t xml:space="preserve">województwach pomorskim, mazowieckim i </w:t>
      </w:r>
      <w:r>
        <w:rPr>
          <w:rFonts w:ascii="Garamond" w:hAnsi="Garamond"/>
        </w:rPr>
        <w:t xml:space="preserve">lubuskim </w:t>
      </w:r>
      <w:r w:rsidR="00A44E46">
        <w:rPr>
          <w:rFonts w:ascii="Garamond" w:hAnsi="Garamond"/>
        </w:rPr>
        <w:t xml:space="preserve">zajęcia dla uczniów klas I-III będą prowadzone hybrydowo, tzn. naprzemiennie. Co to w praktyce oznacza? Dyrektor szkoły </w:t>
      </w:r>
      <w:r>
        <w:rPr>
          <w:rFonts w:ascii="Garamond" w:hAnsi="Garamond"/>
        </w:rPr>
        <w:t>jest</w:t>
      </w:r>
      <w:r w:rsidR="00A44E46">
        <w:rPr>
          <w:rFonts w:ascii="Garamond" w:hAnsi="Garamond"/>
        </w:rPr>
        <w:t xml:space="preserve"> zobowiązany </w:t>
      </w:r>
      <w:r>
        <w:rPr>
          <w:rFonts w:ascii="Garamond" w:hAnsi="Garamond"/>
        </w:rPr>
        <w:t xml:space="preserve">do tego, aby </w:t>
      </w:r>
      <w:r w:rsidR="00A44E46">
        <w:rPr>
          <w:rFonts w:ascii="Garamond" w:hAnsi="Garamond"/>
        </w:rPr>
        <w:t>zorganizować naukę</w:t>
      </w:r>
      <w:r>
        <w:rPr>
          <w:rFonts w:ascii="Garamond" w:hAnsi="Garamond"/>
        </w:rPr>
        <w:t xml:space="preserve"> stosując następujące zasady</w:t>
      </w:r>
      <w:r w:rsidR="00876157">
        <w:rPr>
          <w:rFonts w:ascii="Garamond" w:hAnsi="Garamond"/>
        </w:rPr>
        <w:t xml:space="preserve">: </w:t>
      </w:r>
    </w:p>
    <w:p w:rsidR="00876157" w:rsidRDefault="00876157" w:rsidP="00876157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nie więcej niż 50 proc.</w:t>
      </w:r>
      <w:r w:rsidRPr="00876157">
        <w:rPr>
          <w:rFonts w:ascii="Garamond" w:hAnsi="Garamond"/>
        </w:rPr>
        <w:t xml:space="preserve"> uczniów </w:t>
      </w:r>
      <w:r w:rsidR="00D54DFF">
        <w:rPr>
          <w:rFonts w:ascii="Garamond" w:hAnsi="Garamond"/>
        </w:rPr>
        <w:t>ma</w:t>
      </w:r>
      <w:r w:rsidRPr="00876157">
        <w:rPr>
          <w:rFonts w:ascii="Garamond" w:hAnsi="Garamond"/>
        </w:rPr>
        <w:t xml:space="preserve">zajęcia w </w:t>
      </w:r>
      <w:r>
        <w:rPr>
          <w:rFonts w:ascii="Garamond" w:hAnsi="Garamond"/>
        </w:rPr>
        <w:t>budynku szkoły</w:t>
      </w:r>
      <w:r w:rsidR="005540B3">
        <w:rPr>
          <w:rFonts w:ascii="Garamond" w:hAnsi="Garamond"/>
        </w:rPr>
        <w:t>;</w:t>
      </w:r>
    </w:p>
    <w:p w:rsidR="00876157" w:rsidRDefault="00876157" w:rsidP="00876157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876157">
        <w:rPr>
          <w:rFonts w:ascii="Garamond" w:hAnsi="Garamond"/>
        </w:rPr>
        <w:t xml:space="preserve">co </w:t>
      </w:r>
      <w:r>
        <w:rPr>
          <w:rFonts w:ascii="Garamond" w:hAnsi="Garamond"/>
        </w:rPr>
        <w:t xml:space="preserve">najmniej 50 proc. </w:t>
      </w:r>
      <w:r w:rsidRPr="00876157">
        <w:rPr>
          <w:rFonts w:ascii="Garamond" w:hAnsi="Garamond"/>
        </w:rPr>
        <w:t xml:space="preserve">uczniów </w:t>
      </w:r>
      <w:r w:rsidR="005540B3">
        <w:rPr>
          <w:rFonts w:ascii="Garamond" w:hAnsi="Garamond"/>
        </w:rPr>
        <w:t xml:space="preserve">ma </w:t>
      </w:r>
      <w:r>
        <w:rPr>
          <w:rFonts w:ascii="Garamond" w:hAnsi="Garamond"/>
        </w:rPr>
        <w:t>lekcje zdalnie.</w:t>
      </w:r>
    </w:p>
    <w:p w:rsidR="00876157" w:rsidRDefault="00876157" w:rsidP="00876157">
      <w:pPr>
        <w:jc w:val="both"/>
        <w:rPr>
          <w:rFonts w:ascii="Garamond" w:hAnsi="Garamond"/>
        </w:rPr>
      </w:pPr>
    </w:p>
    <w:p w:rsidR="00A44E46" w:rsidRPr="00876157" w:rsidRDefault="00F878B6" w:rsidP="00876157">
      <w:pPr>
        <w:jc w:val="both"/>
        <w:rPr>
          <w:rFonts w:ascii="Garamond" w:hAnsi="Garamond"/>
        </w:rPr>
      </w:pPr>
      <w:r>
        <w:rPr>
          <w:rFonts w:ascii="Garamond" w:hAnsi="Garamond"/>
        </w:rPr>
        <w:t>Każdy dyrektor najlepiej zna specyfikę swojej szkoły, dlatego n</w:t>
      </w:r>
      <w:r w:rsidR="00876157">
        <w:rPr>
          <w:rFonts w:ascii="Garamond" w:hAnsi="Garamond"/>
        </w:rPr>
        <w:t>ie wskazujemy</w:t>
      </w:r>
      <w:r w:rsidR="00AB1155">
        <w:rPr>
          <w:rFonts w:ascii="Garamond" w:hAnsi="Garamond"/>
        </w:rPr>
        <w:t xml:space="preserve">, ile dni </w:t>
      </w:r>
      <w:r>
        <w:rPr>
          <w:rFonts w:ascii="Garamond" w:hAnsi="Garamond"/>
        </w:rPr>
        <w:t xml:space="preserve">jedna grupa uczniów powinna być w szkole, a ile dni druga. To decyzja dyrektora, który ustali harmonogram </w:t>
      </w:r>
      <w:r w:rsidR="00876157" w:rsidRPr="00876157">
        <w:rPr>
          <w:rFonts w:ascii="Garamond" w:hAnsi="Garamond"/>
        </w:rPr>
        <w:t>prowadzenia zajęć</w:t>
      </w:r>
      <w:r>
        <w:rPr>
          <w:rFonts w:ascii="Garamond" w:hAnsi="Garamond"/>
        </w:rPr>
        <w:t xml:space="preserve">, biorąc pod uwagę – w miarę możliwości – </w:t>
      </w:r>
      <w:r w:rsidR="00876157" w:rsidRPr="00876157">
        <w:rPr>
          <w:rFonts w:ascii="Garamond" w:hAnsi="Garamond"/>
        </w:rPr>
        <w:t xml:space="preserve">równomierne i naprzemienne </w:t>
      </w:r>
      <w:r>
        <w:rPr>
          <w:rFonts w:ascii="Garamond" w:hAnsi="Garamond"/>
        </w:rPr>
        <w:t xml:space="preserve">rozdzielenie nauki na tryb zdalny i stacjonarny. </w:t>
      </w:r>
    </w:p>
    <w:p w:rsidR="00876157" w:rsidRPr="00506E5D" w:rsidRDefault="00876157" w:rsidP="00DA6818">
      <w:pPr>
        <w:jc w:val="both"/>
        <w:rPr>
          <w:rFonts w:ascii="Garamond" w:hAnsi="Garamond"/>
        </w:rPr>
      </w:pPr>
    </w:p>
    <w:p w:rsidR="00506E5D" w:rsidRDefault="00506E5D" w:rsidP="00DA6818">
      <w:pPr>
        <w:jc w:val="both"/>
        <w:rPr>
          <w:rFonts w:ascii="Garamond" w:hAnsi="Garamond"/>
          <w:b/>
        </w:rPr>
      </w:pPr>
      <w:r w:rsidRPr="00506E5D">
        <w:rPr>
          <w:rFonts w:ascii="Garamond" w:hAnsi="Garamond"/>
        </w:rPr>
        <w:t>Starsi uczniowie z t</w:t>
      </w:r>
      <w:r w:rsidR="00FC2D18">
        <w:rPr>
          <w:rFonts w:ascii="Garamond" w:hAnsi="Garamond"/>
        </w:rPr>
        <w:t>ych</w:t>
      </w:r>
      <w:r w:rsidRPr="00506E5D">
        <w:rPr>
          <w:rFonts w:ascii="Garamond" w:hAnsi="Garamond"/>
        </w:rPr>
        <w:t xml:space="preserve"> region</w:t>
      </w:r>
      <w:r w:rsidR="00FC2D18">
        <w:rPr>
          <w:rFonts w:ascii="Garamond" w:hAnsi="Garamond"/>
        </w:rPr>
        <w:t>ów</w:t>
      </w:r>
      <w:r w:rsidRPr="00506E5D">
        <w:rPr>
          <w:rFonts w:ascii="Garamond" w:hAnsi="Garamond"/>
        </w:rPr>
        <w:t xml:space="preserve"> będą uczyć się na dotychczasowych zasadach.</w:t>
      </w:r>
      <w:r>
        <w:rPr>
          <w:rFonts w:ascii="Garamond" w:hAnsi="Garamond"/>
        </w:rPr>
        <w:t xml:space="preserve"> Utrzymane są również zasady pracy placówek wychowania przedszkolnego. </w:t>
      </w:r>
    </w:p>
    <w:p w:rsidR="00876157" w:rsidRDefault="00876157" w:rsidP="00DA6818">
      <w:pPr>
        <w:jc w:val="both"/>
        <w:rPr>
          <w:rFonts w:ascii="Garamond" w:hAnsi="Garamond"/>
          <w:b/>
        </w:rPr>
      </w:pPr>
    </w:p>
    <w:p w:rsidR="00A44E46" w:rsidRPr="00876157" w:rsidRDefault="00876157" w:rsidP="00DA6818">
      <w:pPr>
        <w:jc w:val="both"/>
        <w:rPr>
          <w:rFonts w:ascii="Garamond" w:hAnsi="Garamond"/>
          <w:b/>
        </w:rPr>
      </w:pPr>
      <w:r w:rsidRPr="00876157">
        <w:rPr>
          <w:rFonts w:ascii="Garamond" w:hAnsi="Garamond"/>
          <w:b/>
        </w:rPr>
        <w:t>Województwo warmińsko-mazurskie</w:t>
      </w:r>
    </w:p>
    <w:p w:rsidR="00876157" w:rsidRDefault="00876157" w:rsidP="00DA6818">
      <w:pPr>
        <w:jc w:val="both"/>
        <w:rPr>
          <w:rFonts w:ascii="Garamond" w:hAnsi="Garamond"/>
        </w:rPr>
      </w:pPr>
    </w:p>
    <w:p w:rsidR="00D91EA6" w:rsidRDefault="00F878B6" w:rsidP="00D91EA6">
      <w:pPr>
        <w:jc w:val="both"/>
        <w:rPr>
          <w:rFonts w:ascii="Garamond" w:hAnsi="Garamond"/>
        </w:rPr>
      </w:pPr>
      <w:r>
        <w:rPr>
          <w:rFonts w:ascii="Garamond" w:hAnsi="Garamond"/>
        </w:rPr>
        <w:t>W województwie warmińsko-mazurskim n</w:t>
      </w:r>
      <w:r w:rsidR="00876157">
        <w:rPr>
          <w:rFonts w:ascii="Garamond" w:hAnsi="Garamond"/>
        </w:rPr>
        <w:t xml:space="preserve">a kolejne dwa tygodnie </w:t>
      </w:r>
      <w:r>
        <w:rPr>
          <w:rFonts w:ascii="Garamond" w:hAnsi="Garamond"/>
        </w:rPr>
        <w:t>zostają</w:t>
      </w:r>
      <w:r w:rsidR="00876157">
        <w:rPr>
          <w:rFonts w:ascii="Garamond" w:hAnsi="Garamond"/>
        </w:rPr>
        <w:t xml:space="preserve"> utrzymane</w:t>
      </w:r>
      <w:r w:rsidR="00D91EA6">
        <w:rPr>
          <w:rFonts w:ascii="Garamond" w:hAnsi="Garamond"/>
        </w:rPr>
        <w:t xml:space="preserve"> ograniczenia </w:t>
      </w:r>
      <w:r>
        <w:rPr>
          <w:rFonts w:ascii="Garamond" w:hAnsi="Garamond"/>
        </w:rPr>
        <w:t>dla</w:t>
      </w:r>
      <w:r w:rsidR="00D91EA6">
        <w:rPr>
          <w:rFonts w:ascii="Garamond" w:hAnsi="Garamond"/>
        </w:rPr>
        <w:t xml:space="preserve"> uczniów klas </w:t>
      </w:r>
      <w:r>
        <w:rPr>
          <w:rFonts w:ascii="Garamond" w:hAnsi="Garamond"/>
        </w:rPr>
        <w:t>I-II</w:t>
      </w:r>
      <w:r w:rsidR="006A5448">
        <w:rPr>
          <w:rFonts w:ascii="Garamond" w:hAnsi="Garamond"/>
        </w:rPr>
        <w:t>I</w:t>
      </w:r>
      <w:r>
        <w:rPr>
          <w:rFonts w:ascii="Garamond" w:hAnsi="Garamond"/>
        </w:rPr>
        <w:t xml:space="preserve"> szkół podstawowych, z tym że ograniczeniate będą</w:t>
      </w:r>
      <w:r w:rsidR="00D91EA6">
        <w:rPr>
          <w:rFonts w:ascii="Garamond" w:hAnsi="Garamond"/>
        </w:rPr>
        <w:t xml:space="preserve"> polegać na </w:t>
      </w:r>
      <w:r w:rsidR="002D71E9">
        <w:rPr>
          <w:rFonts w:ascii="Garamond" w:hAnsi="Garamond"/>
        </w:rPr>
        <w:t xml:space="preserve">wprowadzeniu </w:t>
      </w:r>
      <w:r w:rsidR="00D91EA6">
        <w:rPr>
          <w:rFonts w:ascii="Garamond" w:hAnsi="Garamond"/>
        </w:rPr>
        <w:t>zasad nauczania hybrydowego</w:t>
      </w:r>
      <w:r w:rsidR="00D54DFF">
        <w:rPr>
          <w:rFonts w:ascii="Garamond" w:hAnsi="Garamond"/>
        </w:rPr>
        <w:t xml:space="preserve">. </w:t>
      </w:r>
      <w:r w:rsidR="00D91EA6">
        <w:rPr>
          <w:rFonts w:ascii="Garamond" w:hAnsi="Garamond"/>
        </w:rPr>
        <w:t xml:space="preserve">Dyrektor szkoły </w:t>
      </w:r>
      <w:r w:rsidR="00D54DFF">
        <w:rPr>
          <w:rFonts w:ascii="Garamond" w:hAnsi="Garamond"/>
        </w:rPr>
        <w:t>jest</w:t>
      </w:r>
      <w:r w:rsidR="00D91EA6">
        <w:rPr>
          <w:rFonts w:ascii="Garamond" w:hAnsi="Garamond"/>
        </w:rPr>
        <w:t xml:space="preserve"> zobowiązany zorganiz</w:t>
      </w:r>
      <w:r w:rsidR="00D54DFF">
        <w:rPr>
          <w:rFonts w:ascii="Garamond" w:hAnsi="Garamond"/>
        </w:rPr>
        <w:t>ować naukę stosując następujące zasady</w:t>
      </w:r>
      <w:r w:rsidR="00D91EA6">
        <w:rPr>
          <w:rFonts w:ascii="Garamond" w:hAnsi="Garamond"/>
        </w:rPr>
        <w:t xml:space="preserve">: </w:t>
      </w:r>
    </w:p>
    <w:p w:rsidR="00D54DFF" w:rsidRDefault="00D54DFF" w:rsidP="00D54D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nie więcej niż 50 proc.</w:t>
      </w:r>
      <w:r w:rsidRPr="00876157">
        <w:rPr>
          <w:rFonts w:ascii="Garamond" w:hAnsi="Garamond"/>
        </w:rPr>
        <w:t xml:space="preserve"> uczniów </w:t>
      </w:r>
      <w:r>
        <w:rPr>
          <w:rFonts w:ascii="Garamond" w:hAnsi="Garamond"/>
        </w:rPr>
        <w:t xml:space="preserve">ma </w:t>
      </w:r>
      <w:r w:rsidRPr="00876157">
        <w:rPr>
          <w:rFonts w:ascii="Garamond" w:hAnsi="Garamond"/>
        </w:rPr>
        <w:t xml:space="preserve">zajęcia w </w:t>
      </w:r>
      <w:r>
        <w:rPr>
          <w:rFonts w:ascii="Garamond" w:hAnsi="Garamond"/>
        </w:rPr>
        <w:t>budynku szkoły;</w:t>
      </w:r>
    </w:p>
    <w:p w:rsidR="00D54DFF" w:rsidRDefault="00D54DFF" w:rsidP="00D54D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876157">
        <w:rPr>
          <w:rFonts w:ascii="Garamond" w:hAnsi="Garamond"/>
        </w:rPr>
        <w:t xml:space="preserve">co </w:t>
      </w:r>
      <w:r>
        <w:rPr>
          <w:rFonts w:ascii="Garamond" w:hAnsi="Garamond"/>
        </w:rPr>
        <w:t xml:space="preserve">najmniej 50 proc. </w:t>
      </w:r>
      <w:r w:rsidRPr="00876157">
        <w:rPr>
          <w:rFonts w:ascii="Garamond" w:hAnsi="Garamond"/>
        </w:rPr>
        <w:t xml:space="preserve">uczniów </w:t>
      </w:r>
      <w:r>
        <w:rPr>
          <w:rFonts w:ascii="Garamond" w:hAnsi="Garamond"/>
        </w:rPr>
        <w:t>ma lekcje zdalnie.</w:t>
      </w:r>
    </w:p>
    <w:p w:rsidR="00F878B6" w:rsidRDefault="00F878B6" w:rsidP="00D91EA6">
      <w:pPr>
        <w:jc w:val="both"/>
        <w:rPr>
          <w:rFonts w:ascii="Garamond" w:hAnsi="Garamond"/>
        </w:rPr>
      </w:pPr>
    </w:p>
    <w:p w:rsidR="00D91EA6" w:rsidRDefault="00D54DFF" w:rsidP="00DA6818">
      <w:pPr>
        <w:jc w:val="both"/>
        <w:rPr>
          <w:rFonts w:ascii="Garamond" w:hAnsi="Garamond"/>
        </w:rPr>
      </w:pPr>
      <w:r>
        <w:rPr>
          <w:rFonts w:ascii="Garamond" w:hAnsi="Garamond"/>
        </w:rPr>
        <w:t>Analogicznie jak w przypadku województw pomorskiego, mazowieckiego i lubuskiego</w:t>
      </w:r>
      <w:r w:rsidR="0084338A">
        <w:rPr>
          <w:rFonts w:ascii="Garamond" w:hAnsi="Garamond"/>
        </w:rPr>
        <w:t>nie wskazujemy, ile dni jedna grupa uczniów powinna być w szkole, a ile dni druga grupa.</w:t>
      </w:r>
      <w:r>
        <w:rPr>
          <w:rFonts w:ascii="Garamond" w:hAnsi="Garamond"/>
        </w:rPr>
        <w:t xml:space="preserve"> O tym decyduje dyrektor szkoły. </w:t>
      </w:r>
    </w:p>
    <w:p w:rsidR="00D54DFF" w:rsidRDefault="00D54DFF" w:rsidP="00DA6818">
      <w:pPr>
        <w:jc w:val="both"/>
        <w:rPr>
          <w:rFonts w:ascii="Garamond" w:hAnsi="Garamond"/>
        </w:rPr>
      </w:pPr>
    </w:p>
    <w:p w:rsidR="00876157" w:rsidRDefault="00D91EA6" w:rsidP="00DA6818">
      <w:pPr>
        <w:jc w:val="both"/>
        <w:rPr>
          <w:rFonts w:ascii="Garamond" w:hAnsi="Garamond"/>
        </w:rPr>
      </w:pPr>
      <w:r>
        <w:rPr>
          <w:rFonts w:ascii="Garamond" w:hAnsi="Garamond"/>
        </w:rPr>
        <w:t>Pozostałe d</w:t>
      </w:r>
      <w:r w:rsidR="00876157">
        <w:rPr>
          <w:rFonts w:ascii="Garamond" w:hAnsi="Garamond"/>
        </w:rPr>
        <w:t xml:space="preserve">zieci i młodzież ze szkół </w:t>
      </w:r>
      <w:r w:rsidR="00D54DFF">
        <w:rPr>
          <w:rFonts w:ascii="Garamond" w:hAnsi="Garamond"/>
        </w:rPr>
        <w:t>oraz</w:t>
      </w:r>
      <w:r w:rsidR="00876157">
        <w:rPr>
          <w:rFonts w:ascii="Garamond" w:hAnsi="Garamond"/>
        </w:rPr>
        <w:t xml:space="preserve"> placówek </w:t>
      </w:r>
      <w:r w:rsidR="006A5448">
        <w:rPr>
          <w:rFonts w:ascii="Garamond" w:hAnsi="Garamond"/>
        </w:rPr>
        <w:t>uczą</w:t>
      </w:r>
      <w:r w:rsidR="00D54DFF">
        <w:rPr>
          <w:rFonts w:ascii="Garamond" w:hAnsi="Garamond"/>
        </w:rPr>
        <w:t xml:space="preserve"> się w trybie zdalnym.</w:t>
      </w:r>
    </w:p>
    <w:p w:rsidR="00D9301F" w:rsidRPr="00D9301F" w:rsidRDefault="009F62F2" w:rsidP="00D9301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Nauka w pozostałych</w:t>
      </w:r>
      <w:r w:rsidR="00D9301F" w:rsidRPr="00D9301F">
        <w:rPr>
          <w:rFonts w:ascii="Garamond" w:hAnsi="Garamond"/>
          <w:b/>
        </w:rPr>
        <w:t xml:space="preserve"> województwa</w:t>
      </w:r>
      <w:r>
        <w:rPr>
          <w:rFonts w:ascii="Garamond" w:hAnsi="Garamond"/>
          <w:b/>
        </w:rPr>
        <w:t>ch</w:t>
      </w:r>
    </w:p>
    <w:p w:rsidR="00D9301F" w:rsidRDefault="00D9301F" w:rsidP="00D9301F">
      <w:pPr>
        <w:jc w:val="both"/>
        <w:rPr>
          <w:rFonts w:ascii="Garamond" w:hAnsi="Garamond"/>
        </w:rPr>
      </w:pPr>
    </w:p>
    <w:p w:rsidR="00D9301F" w:rsidRDefault="009F62F2" w:rsidP="00D9301F">
      <w:pPr>
        <w:jc w:val="both"/>
        <w:rPr>
          <w:rFonts w:ascii="Garamond" w:hAnsi="Garamond"/>
        </w:rPr>
      </w:pPr>
      <w:r>
        <w:rPr>
          <w:rFonts w:ascii="Garamond" w:hAnsi="Garamond"/>
        </w:rPr>
        <w:t>W pozostałych częściach kraju s</w:t>
      </w:r>
      <w:r w:rsidR="00D9301F">
        <w:rPr>
          <w:rFonts w:ascii="Garamond" w:hAnsi="Garamond"/>
        </w:rPr>
        <w:t>zkoły i placówki</w:t>
      </w:r>
      <w:r>
        <w:rPr>
          <w:rFonts w:ascii="Garamond" w:hAnsi="Garamond"/>
        </w:rPr>
        <w:t xml:space="preserve">, w tym szkoły i placówki specjalne, </w:t>
      </w:r>
      <w:r w:rsidR="00D9301F">
        <w:rPr>
          <w:rFonts w:ascii="Garamond" w:hAnsi="Garamond"/>
        </w:rPr>
        <w:t xml:space="preserve">będą funkcjonowały </w:t>
      </w:r>
      <w:r>
        <w:rPr>
          <w:rFonts w:ascii="Garamond" w:hAnsi="Garamond"/>
        </w:rPr>
        <w:t xml:space="preserve">tak jak dotychczas. </w:t>
      </w:r>
      <w:r w:rsidR="00D9301F" w:rsidRPr="00D9301F">
        <w:rPr>
          <w:rFonts w:ascii="Garamond" w:hAnsi="Garamond"/>
        </w:rPr>
        <w:t xml:space="preserve">Ponadto </w:t>
      </w:r>
      <w:r w:rsidR="00D54DFF">
        <w:rPr>
          <w:rFonts w:ascii="Garamond" w:hAnsi="Garamond"/>
        </w:rPr>
        <w:t xml:space="preserve">utrzymane zostały </w:t>
      </w:r>
      <w:r w:rsidR="00D54DFF" w:rsidRPr="00D9301F">
        <w:rPr>
          <w:rFonts w:ascii="Garamond" w:hAnsi="Garamond"/>
        </w:rPr>
        <w:t xml:space="preserve">dotychczasowe rozwiązania </w:t>
      </w:r>
      <w:r w:rsidR="00D54DFF">
        <w:rPr>
          <w:rFonts w:ascii="Garamond" w:hAnsi="Garamond"/>
        </w:rPr>
        <w:t>dotyczące</w:t>
      </w:r>
      <w:r w:rsidR="00D9301F" w:rsidRPr="00D9301F">
        <w:rPr>
          <w:rFonts w:ascii="Garamond" w:hAnsi="Garamond"/>
        </w:rPr>
        <w:t xml:space="preserve"> dziecka niepełnosprawnego lub </w:t>
      </w:r>
      <w:r w:rsidR="00D54DFF">
        <w:rPr>
          <w:rFonts w:ascii="Garamond" w:hAnsi="Garamond"/>
        </w:rPr>
        <w:t>ucznia</w:t>
      </w:r>
      <w:r w:rsidR="00D9301F" w:rsidRPr="00D9301F">
        <w:rPr>
          <w:rFonts w:ascii="Garamond" w:hAnsi="Garamond"/>
        </w:rPr>
        <w:t>, któr</w:t>
      </w:r>
      <w:r w:rsidR="00D54DFF">
        <w:rPr>
          <w:rFonts w:ascii="Garamond" w:hAnsi="Garamond"/>
        </w:rPr>
        <w:t>y</w:t>
      </w:r>
      <w:r w:rsidR="00D9301F" w:rsidRPr="00D9301F">
        <w:rPr>
          <w:rFonts w:ascii="Garamond" w:hAnsi="Garamond"/>
        </w:rPr>
        <w:t xml:space="preserve"> nie ma możliwości </w:t>
      </w:r>
      <w:r w:rsidR="00D54DFF">
        <w:rPr>
          <w:rFonts w:ascii="Garamond" w:hAnsi="Garamond"/>
        </w:rPr>
        <w:t>nauki</w:t>
      </w:r>
      <w:r w:rsidR="00D9301F" w:rsidRPr="00D9301F">
        <w:rPr>
          <w:rFonts w:ascii="Garamond" w:hAnsi="Garamond"/>
        </w:rPr>
        <w:t xml:space="preserve"> w domu</w:t>
      </w:r>
      <w:r w:rsidR="00D54DFF">
        <w:rPr>
          <w:rFonts w:ascii="Garamond" w:hAnsi="Garamond"/>
        </w:rPr>
        <w:t xml:space="preserve">. </w:t>
      </w:r>
    </w:p>
    <w:p w:rsidR="00D9301F" w:rsidRDefault="00D9301F" w:rsidP="00D9301F">
      <w:pPr>
        <w:jc w:val="both"/>
        <w:rPr>
          <w:rFonts w:ascii="Garamond" w:hAnsi="Garamond"/>
        </w:rPr>
      </w:pPr>
    </w:p>
    <w:p w:rsidR="00D9301F" w:rsidRPr="00D9301F" w:rsidRDefault="00D9301F" w:rsidP="00D9301F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D9301F">
        <w:rPr>
          <w:rFonts w:ascii="Garamond" w:hAnsi="Garamond"/>
        </w:rPr>
        <w:t xml:space="preserve">ez zmian pozostają zasady </w:t>
      </w:r>
      <w:r w:rsidR="00D54DFF">
        <w:rPr>
          <w:rFonts w:ascii="Garamond" w:hAnsi="Garamond"/>
        </w:rPr>
        <w:t xml:space="preserve">na jakich funkcjonują szkoły podstawowe </w:t>
      </w:r>
      <w:r w:rsidRPr="00D9301F">
        <w:rPr>
          <w:rFonts w:ascii="Garamond" w:hAnsi="Garamond"/>
        </w:rPr>
        <w:t>i ponadpodstawow</w:t>
      </w:r>
      <w:r w:rsidR="00D54DFF">
        <w:rPr>
          <w:rFonts w:ascii="Garamond" w:hAnsi="Garamond"/>
        </w:rPr>
        <w:t>e: sportowe</w:t>
      </w:r>
      <w:r w:rsidRPr="00D9301F">
        <w:rPr>
          <w:rFonts w:ascii="Garamond" w:hAnsi="Garamond"/>
        </w:rPr>
        <w:t xml:space="preserve">, mistrzostwa sportowego oraz </w:t>
      </w:r>
      <w:r w:rsidR="009F62F2">
        <w:rPr>
          <w:rFonts w:ascii="Garamond" w:hAnsi="Garamond"/>
        </w:rPr>
        <w:t>szkoły</w:t>
      </w:r>
      <w:r w:rsidRPr="00D9301F">
        <w:rPr>
          <w:rFonts w:ascii="Garamond" w:hAnsi="Garamond"/>
        </w:rPr>
        <w:t xml:space="preserve"> z oddziałami sportowymi i oddziałami mistrzostwa sportowego. </w:t>
      </w:r>
    </w:p>
    <w:p w:rsidR="00D9301F" w:rsidRDefault="00D9301F" w:rsidP="00DA6818">
      <w:pPr>
        <w:jc w:val="both"/>
        <w:rPr>
          <w:rFonts w:ascii="Garamond" w:hAnsi="Garamond"/>
        </w:rPr>
      </w:pPr>
    </w:p>
    <w:p w:rsidR="00AB1155" w:rsidRPr="00D54DFF" w:rsidRDefault="00AB1155" w:rsidP="00DA6818">
      <w:pPr>
        <w:jc w:val="both"/>
        <w:rPr>
          <w:rFonts w:ascii="Garamond" w:hAnsi="Garamond"/>
          <w:b/>
        </w:rPr>
      </w:pPr>
      <w:r w:rsidRPr="00D54DFF">
        <w:rPr>
          <w:rFonts w:ascii="Garamond" w:hAnsi="Garamond"/>
          <w:b/>
        </w:rPr>
        <w:t xml:space="preserve">Podstawa prawna: </w:t>
      </w:r>
    </w:p>
    <w:p w:rsidR="00876157" w:rsidRPr="00D54DFF" w:rsidRDefault="00AB1155" w:rsidP="00DA6818">
      <w:pPr>
        <w:jc w:val="both"/>
        <w:rPr>
          <w:rFonts w:ascii="Garamond" w:hAnsi="Garamond"/>
          <w:i/>
        </w:rPr>
      </w:pPr>
      <w:r w:rsidRPr="00D54DFF">
        <w:rPr>
          <w:rFonts w:ascii="Garamond" w:hAnsi="Garamond"/>
          <w:i/>
        </w:rPr>
        <w:t xml:space="preserve">Rozporządzenie Ministra Edukacji i Nauki z dnia 11 marca 2021 r. zmieniające rozporządzenie w sprawie czasowego ograniczenia funkcjonowania jednostek systemu oświaty w związku z zapobieganiem, przeciwdziałaniem i zwalczaniem COVID-19. </w:t>
      </w:r>
    </w:p>
    <w:p w:rsidR="00AB1155" w:rsidRPr="00D9301F" w:rsidRDefault="00AB1155" w:rsidP="00DA6818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FA" w:rsidRDefault="00897DFA">
      <w:r>
        <w:separator/>
      </w:r>
    </w:p>
  </w:endnote>
  <w:endnote w:type="continuationSeparator" w:id="1">
    <w:p w:rsidR="00897DFA" w:rsidRDefault="0089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6A0B4D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DF55EB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897DFA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FA" w:rsidRDefault="00897DFA">
      <w:r>
        <w:separator/>
      </w:r>
    </w:p>
  </w:footnote>
  <w:footnote w:type="continuationSeparator" w:id="1">
    <w:p w:rsidR="00897DFA" w:rsidRDefault="0089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897DF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87"/>
    <w:rsid w:val="000055EE"/>
    <w:rsid w:val="00011378"/>
    <w:rsid w:val="00020643"/>
    <w:rsid w:val="00055D20"/>
    <w:rsid w:val="000E0823"/>
    <w:rsid w:val="00157221"/>
    <w:rsid w:val="00170E9B"/>
    <w:rsid w:val="0019547F"/>
    <w:rsid w:val="001D10B1"/>
    <w:rsid w:val="001E734C"/>
    <w:rsid w:val="001F40FE"/>
    <w:rsid w:val="0023285F"/>
    <w:rsid w:val="00285D65"/>
    <w:rsid w:val="00286482"/>
    <w:rsid w:val="0029518E"/>
    <w:rsid w:val="0029783B"/>
    <w:rsid w:val="002B2895"/>
    <w:rsid w:val="002D71E9"/>
    <w:rsid w:val="00313ADC"/>
    <w:rsid w:val="003569DD"/>
    <w:rsid w:val="003A3300"/>
    <w:rsid w:val="003B3657"/>
    <w:rsid w:val="003B5100"/>
    <w:rsid w:val="003C746E"/>
    <w:rsid w:val="003D339D"/>
    <w:rsid w:val="00400B8B"/>
    <w:rsid w:val="004017D8"/>
    <w:rsid w:val="00436585"/>
    <w:rsid w:val="004615A4"/>
    <w:rsid w:val="004D2D87"/>
    <w:rsid w:val="004E0B9C"/>
    <w:rsid w:val="004F0368"/>
    <w:rsid w:val="00503D5F"/>
    <w:rsid w:val="00506E5D"/>
    <w:rsid w:val="00550615"/>
    <w:rsid w:val="005540B3"/>
    <w:rsid w:val="00616A90"/>
    <w:rsid w:val="006257C1"/>
    <w:rsid w:val="006A0B4D"/>
    <w:rsid w:val="006A5448"/>
    <w:rsid w:val="006B3F19"/>
    <w:rsid w:val="0072528A"/>
    <w:rsid w:val="0074586F"/>
    <w:rsid w:val="007663D7"/>
    <w:rsid w:val="00782941"/>
    <w:rsid w:val="007852AE"/>
    <w:rsid w:val="00786272"/>
    <w:rsid w:val="007B485E"/>
    <w:rsid w:val="007C2C18"/>
    <w:rsid w:val="007D6BA8"/>
    <w:rsid w:val="00825AC8"/>
    <w:rsid w:val="00832C90"/>
    <w:rsid w:val="0084338A"/>
    <w:rsid w:val="008467EF"/>
    <w:rsid w:val="00857A3D"/>
    <w:rsid w:val="00875762"/>
    <w:rsid w:val="00876157"/>
    <w:rsid w:val="00892F30"/>
    <w:rsid w:val="00897DFA"/>
    <w:rsid w:val="0091562A"/>
    <w:rsid w:val="0096643E"/>
    <w:rsid w:val="00977E1E"/>
    <w:rsid w:val="009912AE"/>
    <w:rsid w:val="009B2C6A"/>
    <w:rsid w:val="009C1E40"/>
    <w:rsid w:val="009C3A47"/>
    <w:rsid w:val="009D2C8D"/>
    <w:rsid w:val="009D6A6C"/>
    <w:rsid w:val="009E3E71"/>
    <w:rsid w:val="009E60D5"/>
    <w:rsid w:val="009F62F2"/>
    <w:rsid w:val="00A212EA"/>
    <w:rsid w:val="00A30144"/>
    <w:rsid w:val="00A33EE8"/>
    <w:rsid w:val="00A437C9"/>
    <w:rsid w:val="00A44E46"/>
    <w:rsid w:val="00A6174F"/>
    <w:rsid w:val="00AA626E"/>
    <w:rsid w:val="00AB1155"/>
    <w:rsid w:val="00AE579D"/>
    <w:rsid w:val="00AF301C"/>
    <w:rsid w:val="00B239D2"/>
    <w:rsid w:val="00B9748C"/>
    <w:rsid w:val="00BA0105"/>
    <w:rsid w:val="00BB1F13"/>
    <w:rsid w:val="00BC156D"/>
    <w:rsid w:val="00BD4295"/>
    <w:rsid w:val="00C11EDF"/>
    <w:rsid w:val="00C30E80"/>
    <w:rsid w:val="00C51835"/>
    <w:rsid w:val="00C54D8E"/>
    <w:rsid w:val="00CB3F0A"/>
    <w:rsid w:val="00CE3BF3"/>
    <w:rsid w:val="00CF05CD"/>
    <w:rsid w:val="00CF76B4"/>
    <w:rsid w:val="00D0062F"/>
    <w:rsid w:val="00D54DFF"/>
    <w:rsid w:val="00D56D03"/>
    <w:rsid w:val="00D91EA6"/>
    <w:rsid w:val="00D9301F"/>
    <w:rsid w:val="00DA0679"/>
    <w:rsid w:val="00DA6818"/>
    <w:rsid w:val="00DC5AC9"/>
    <w:rsid w:val="00DD3345"/>
    <w:rsid w:val="00DF55EB"/>
    <w:rsid w:val="00E01D62"/>
    <w:rsid w:val="00E6019E"/>
    <w:rsid w:val="00E94078"/>
    <w:rsid w:val="00E95CDB"/>
    <w:rsid w:val="00EC4239"/>
    <w:rsid w:val="00EE78CD"/>
    <w:rsid w:val="00F238D6"/>
    <w:rsid w:val="00F81C8B"/>
    <w:rsid w:val="00F878B6"/>
    <w:rsid w:val="00F87F80"/>
    <w:rsid w:val="00FA5467"/>
    <w:rsid w:val="00FC2D18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4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0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B4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B4D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6A0B4D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HP</cp:lastModifiedBy>
  <cp:revision>2</cp:revision>
  <dcterms:created xsi:type="dcterms:W3CDTF">2021-03-14T15:10:00Z</dcterms:created>
  <dcterms:modified xsi:type="dcterms:W3CDTF">2021-03-14T15:10:00Z</dcterms:modified>
</cp:coreProperties>
</file>