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85" w:rsidRDefault="00662585" w:rsidP="00662585">
      <w:pPr>
        <w:ind w:firstLine="708"/>
        <w:jc w:val="center"/>
        <w:rPr>
          <w:rFonts w:ascii="Times New Roman" w:hAnsi="Times New Roman" w:cs="Times New Roman"/>
          <w:b/>
          <w:sz w:val="36"/>
          <w:szCs w:val="36"/>
          <w:u w:val="single"/>
        </w:rPr>
      </w:pPr>
      <w:r>
        <w:rPr>
          <w:rFonts w:ascii="Times New Roman" w:hAnsi="Times New Roman" w:cs="Times New Roman"/>
          <w:b/>
          <w:sz w:val="36"/>
          <w:szCs w:val="36"/>
          <w:u w:val="single"/>
        </w:rPr>
        <w:t>Vzdelávacie úlohy z predmetu Zariadenie závodov -  učebného odboru – obchodná prevádzka – práca pri príprave jedál na 20.týždeň – 11.1.2021-15.1.2021</w:t>
      </w:r>
    </w:p>
    <w:p w:rsidR="00662585" w:rsidRDefault="00662585" w:rsidP="00662585">
      <w:pPr>
        <w:spacing w:after="0" w:line="240" w:lineRule="auto"/>
        <w:ind w:firstLine="708"/>
        <w:jc w:val="center"/>
        <w:rPr>
          <w:rFonts w:ascii="Times New Roman" w:eastAsia="Times New Roman" w:hAnsi="Times New Roman" w:cs="Times New Roman"/>
          <w:b/>
          <w:sz w:val="28"/>
          <w:szCs w:val="28"/>
          <w:lang w:eastAsia="sk-SK"/>
        </w:rPr>
      </w:pPr>
    </w:p>
    <w:p w:rsidR="00662585" w:rsidRDefault="00662585" w:rsidP="00662585">
      <w:pPr>
        <w:spacing w:after="0" w:line="240" w:lineRule="auto"/>
        <w:rPr>
          <w:rFonts w:ascii="Times New Roman" w:eastAsia="Times New Roman" w:hAnsi="Times New Roman" w:cs="Times New Roman"/>
          <w:b/>
          <w:sz w:val="28"/>
          <w:szCs w:val="28"/>
          <w:lang w:eastAsia="sk-SK"/>
        </w:rPr>
      </w:pPr>
    </w:p>
    <w:p w:rsidR="00662585" w:rsidRDefault="00662585" w:rsidP="00662585">
      <w:p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Názov témy:</w:t>
      </w:r>
    </w:p>
    <w:p w:rsidR="00662585" w:rsidRDefault="00662585" w:rsidP="00662585">
      <w:pPr>
        <w:spacing w:after="0" w:line="240" w:lineRule="auto"/>
        <w:rPr>
          <w:rFonts w:ascii="Times New Roman" w:eastAsia="Times New Roman" w:hAnsi="Times New Roman" w:cs="Times New Roman"/>
          <w:b/>
          <w:color w:val="4F81BD" w:themeColor="accent1"/>
          <w:sz w:val="28"/>
          <w:szCs w:val="28"/>
          <w:lang w:eastAsia="sk-SK"/>
        </w:rPr>
      </w:pPr>
      <w:r>
        <w:rPr>
          <w:rFonts w:ascii="Times New Roman" w:eastAsia="Times New Roman" w:hAnsi="Times New Roman" w:cs="Times New Roman"/>
          <w:b/>
          <w:color w:val="4F81BD" w:themeColor="accent1"/>
          <w:sz w:val="28"/>
          <w:szCs w:val="28"/>
          <w:lang w:eastAsia="sk-SK"/>
        </w:rPr>
        <w:t>Hygiena a bezpečnosť pri práci so strojmi na úpravu zemiakov a zeleniny</w:t>
      </w:r>
    </w:p>
    <w:p w:rsidR="00662585" w:rsidRDefault="00662585" w:rsidP="00662585">
      <w:pPr>
        <w:pStyle w:val="Odsekzoznamu"/>
        <w:spacing w:after="0" w:line="240" w:lineRule="auto"/>
        <w:rPr>
          <w:rFonts w:ascii="Times New Roman" w:eastAsia="Times New Roman" w:hAnsi="Times New Roman" w:cs="Times New Roman"/>
          <w:i/>
          <w:sz w:val="28"/>
          <w:szCs w:val="28"/>
          <w:lang w:eastAsia="sk-SK"/>
        </w:rPr>
      </w:pPr>
    </w:p>
    <w:p w:rsidR="00662585" w:rsidRDefault="00662585" w:rsidP="00662585">
      <w:pPr>
        <w:spacing w:after="0" w:line="240" w:lineRule="auto"/>
        <w:rPr>
          <w:rFonts w:ascii="Times New Roman" w:eastAsia="Times New Roman" w:hAnsi="Times New Roman" w:cs="Times New Roman"/>
          <w:b/>
          <w:i/>
          <w:color w:val="FF0000"/>
          <w:sz w:val="28"/>
          <w:szCs w:val="28"/>
          <w:lang w:eastAsia="sk-SK"/>
        </w:rPr>
      </w:pPr>
      <w:r>
        <w:rPr>
          <w:rFonts w:ascii="Times New Roman" w:eastAsia="Times New Roman" w:hAnsi="Times New Roman" w:cs="Times New Roman"/>
          <w:b/>
          <w:i/>
          <w:color w:val="FF0000"/>
          <w:sz w:val="28"/>
          <w:szCs w:val="28"/>
          <w:lang w:eastAsia="sk-SK"/>
        </w:rPr>
        <w:t>Z uvedenej  témy si napíš poznámky do zošita a vypracuj odpovede na nasledujúce otázky.</w:t>
      </w:r>
    </w:p>
    <w:p w:rsidR="00662585" w:rsidRDefault="00662585" w:rsidP="00662585">
      <w:pPr>
        <w:spacing w:after="0" w:line="240" w:lineRule="auto"/>
        <w:rPr>
          <w:rFonts w:ascii="Times New Roman" w:eastAsia="Times New Roman" w:hAnsi="Times New Roman" w:cs="Times New Roman"/>
          <w:b/>
          <w:i/>
          <w:color w:val="FF0000"/>
          <w:sz w:val="28"/>
          <w:szCs w:val="28"/>
          <w:lang w:eastAsia="sk-SK"/>
        </w:rPr>
      </w:pPr>
    </w:p>
    <w:p w:rsidR="00662585" w:rsidRDefault="00662585" w:rsidP="00662585">
      <w:pPr>
        <w:pStyle w:val="Odsekzoznamu"/>
        <w:numPr>
          <w:ilvl w:val="0"/>
          <w:numId w:val="1"/>
        </w:numPr>
        <w:tabs>
          <w:tab w:val="left" w:pos="1560"/>
        </w:tabs>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Čo musíme urobiť po ukončení práce so strojmi na úpravu zemiakov a zeleniny?</w:t>
      </w:r>
    </w:p>
    <w:p w:rsidR="00662585" w:rsidRDefault="00662585" w:rsidP="00662585">
      <w:pPr>
        <w:pStyle w:val="Odsekzoznamu"/>
        <w:numPr>
          <w:ilvl w:val="0"/>
          <w:numId w:val="1"/>
        </w:numPr>
        <w:tabs>
          <w:tab w:val="left" w:pos="1560"/>
        </w:tabs>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Kto môže pracovať so strojmi na úpravu zemiakov a zeleniny?</w:t>
      </w:r>
    </w:p>
    <w:p w:rsidR="00662585" w:rsidRDefault="00662585" w:rsidP="00662585">
      <w:pPr>
        <w:pStyle w:val="Odsekzoznamu"/>
        <w:numPr>
          <w:ilvl w:val="0"/>
          <w:numId w:val="1"/>
        </w:numPr>
        <w:tabs>
          <w:tab w:val="left" w:pos="1560"/>
        </w:tabs>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Ako predchádzajú zamestnanci nebezpečenstvu úrazu elektrickým prúdom?</w:t>
      </w:r>
    </w:p>
    <w:p w:rsidR="00662585" w:rsidRDefault="00662585" w:rsidP="00662585">
      <w:pPr>
        <w:pStyle w:val="Odsekzoznamu"/>
        <w:tabs>
          <w:tab w:val="left" w:pos="1560"/>
        </w:tabs>
        <w:spacing w:after="0" w:line="240" w:lineRule="auto"/>
        <w:ind w:left="1068"/>
        <w:rPr>
          <w:rFonts w:ascii="Times New Roman" w:eastAsia="Times New Roman" w:hAnsi="Times New Roman" w:cs="Times New Roman"/>
          <w:b/>
          <w:sz w:val="28"/>
          <w:szCs w:val="28"/>
          <w:lang w:eastAsia="sk-SK"/>
        </w:rPr>
      </w:pPr>
    </w:p>
    <w:p w:rsidR="00662585" w:rsidRDefault="00662585" w:rsidP="00662585">
      <w:pPr>
        <w:pStyle w:val="Odsekzoznamu"/>
        <w:tabs>
          <w:tab w:val="left" w:pos="1560"/>
        </w:tabs>
        <w:spacing w:after="0" w:line="240" w:lineRule="auto"/>
        <w:ind w:left="1068"/>
        <w:rPr>
          <w:rFonts w:ascii="Times New Roman" w:eastAsia="Times New Roman" w:hAnsi="Times New Roman" w:cs="Times New Roman"/>
          <w:b/>
          <w:sz w:val="28"/>
          <w:szCs w:val="28"/>
          <w:lang w:eastAsia="sk-SK"/>
        </w:rPr>
      </w:pPr>
    </w:p>
    <w:p w:rsidR="00662585" w:rsidRDefault="00662585" w:rsidP="00662585">
      <w:pPr>
        <w:spacing w:after="0" w:line="240" w:lineRule="auto"/>
        <w:rPr>
          <w:rFonts w:ascii="Times New Roman" w:eastAsia="Times New Roman" w:hAnsi="Times New Roman" w:cs="Times New Roman"/>
          <w:b/>
          <w:color w:val="4F81BD" w:themeColor="accent1"/>
          <w:sz w:val="28"/>
          <w:szCs w:val="28"/>
          <w:lang w:eastAsia="sk-SK"/>
        </w:rPr>
      </w:pPr>
      <w:r>
        <w:rPr>
          <w:rFonts w:ascii="Times New Roman" w:eastAsia="Times New Roman" w:hAnsi="Times New Roman" w:cs="Times New Roman"/>
          <w:b/>
          <w:color w:val="4F81BD" w:themeColor="accent1"/>
          <w:sz w:val="28"/>
          <w:szCs w:val="28"/>
          <w:lang w:eastAsia="sk-SK"/>
        </w:rPr>
        <w:t>Hygiena a bezpečnosť pri práci so strojmi na úpravu zemiakov a zeleniny</w:t>
      </w:r>
    </w:p>
    <w:p w:rsidR="00662585" w:rsidRDefault="00662585" w:rsidP="00662585">
      <w:pPr>
        <w:spacing w:after="0" w:line="240" w:lineRule="auto"/>
        <w:ind w:firstLine="708"/>
        <w:jc w:val="center"/>
        <w:rPr>
          <w:rFonts w:ascii="Times New Roman" w:eastAsia="Times New Roman" w:hAnsi="Times New Roman" w:cs="Times New Roman"/>
          <w:b/>
          <w:sz w:val="28"/>
          <w:szCs w:val="28"/>
          <w:lang w:eastAsia="sk-SK"/>
        </w:rPr>
      </w:pPr>
    </w:p>
    <w:p w:rsidR="00662585" w:rsidRDefault="00662585" w:rsidP="00662585">
      <w:pPr>
        <w:jc w:val="both"/>
        <w:rPr>
          <w:rFonts w:ascii="Times New Roman" w:hAnsi="Times New Roman" w:cs="Times New Roman"/>
          <w:sz w:val="24"/>
          <w:szCs w:val="24"/>
        </w:rPr>
      </w:pPr>
      <w:r>
        <w:tab/>
      </w:r>
      <w:r>
        <w:rPr>
          <w:rFonts w:ascii="Times New Roman" w:hAnsi="Times New Roman" w:cs="Times New Roman"/>
          <w:b/>
          <w:sz w:val="24"/>
          <w:szCs w:val="24"/>
        </w:rPr>
        <w:t>Prevencia pred úrazmi</w:t>
      </w:r>
      <w:r>
        <w:rPr>
          <w:rFonts w:ascii="Times New Roman" w:hAnsi="Times New Roman" w:cs="Times New Roman"/>
          <w:sz w:val="24"/>
          <w:szCs w:val="24"/>
        </w:rPr>
        <w:t xml:space="preserve"> môže významne znížiť úrazovosť v hoteloch, reštauráciách a stravovacích zariadeniach. Zamestnávatelia ako aj zamestnanci sú zodpovední za bezpečnosť a ochranu zdravia na pracovisku. Najväčšou prevenciou môže byť dobré riadenie a kontrola v kombinácii s účinným školením zamestnancov. Pre zamestnávateľa prevencia pred úrazmi je súčasťou fungujúceho a úspešného podnikania.</w:t>
      </w:r>
    </w:p>
    <w:p w:rsidR="00662585" w:rsidRDefault="00662585" w:rsidP="00662585">
      <w:pPr>
        <w:jc w:val="both"/>
        <w:rPr>
          <w:rFonts w:ascii="Times New Roman" w:hAnsi="Times New Roman" w:cs="Times New Roman"/>
          <w:b/>
          <w:sz w:val="24"/>
          <w:szCs w:val="24"/>
        </w:rPr>
      </w:pPr>
      <w:r>
        <w:rPr>
          <w:rFonts w:ascii="Times New Roman" w:hAnsi="Times New Roman" w:cs="Times New Roman"/>
          <w:sz w:val="24"/>
          <w:szCs w:val="24"/>
        </w:rPr>
        <w:tab/>
        <w:t xml:space="preserve">Všetky stroje na škrabanie, umývanie a mechanické spracovanie zemiakov a zeleniny sa musia po ukončení práce dôkladne poumývať a vyčistiť. Treba im aspoň raz týždenne urobiť väčšiu údržbu, vybrať rotačný kotúč, vyčistiť dno nádrže a rotačnú dosku. </w:t>
      </w:r>
      <w:r>
        <w:rPr>
          <w:rFonts w:ascii="Times New Roman" w:hAnsi="Times New Roman" w:cs="Times New Roman"/>
          <w:b/>
          <w:sz w:val="24"/>
          <w:szCs w:val="24"/>
        </w:rPr>
        <w:t>Ostatné údržbárske práce vykonáva odborník.</w:t>
      </w:r>
    </w:p>
    <w:p w:rsidR="00662585" w:rsidRDefault="00662585" w:rsidP="00662585">
      <w:pPr>
        <w:jc w:val="both"/>
        <w:rPr>
          <w:rFonts w:ascii="Times New Roman" w:hAnsi="Times New Roman" w:cs="Times New Roman"/>
          <w:sz w:val="24"/>
          <w:szCs w:val="24"/>
        </w:rPr>
      </w:pPr>
      <w:r>
        <w:rPr>
          <w:rFonts w:ascii="Times New Roman" w:hAnsi="Times New Roman" w:cs="Times New Roman"/>
          <w:sz w:val="24"/>
          <w:szCs w:val="24"/>
        </w:rPr>
        <w:tab/>
        <w:t xml:space="preserve">So strojmi môžu pracovať iba tí pracovníci, ktorí absolvovali </w:t>
      </w:r>
      <w:r>
        <w:rPr>
          <w:rFonts w:ascii="Times New Roman" w:hAnsi="Times New Roman" w:cs="Times New Roman"/>
          <w:b/>
          <w:sz w:val="24"/>
          <w:szCs w:val="24"/>
        </w:rPr>
        <w:t>kurz obsluhy strojov</w:t>
      </w:r>
      <w:r>
        <w:rPr>
          <w:rFonts w:ascii="Times New Roman" w:hAnsi="Times New Roman" w:cs="Times New Roman"/>
          <w:sz w:val="24"/>
          <w:szCs w:val="24"/>
        </w:rPr>
        <w:t xml:space="preserve"> </w:t>
      </w:r>
      <w:r>
        <w:rPr>
          <w:rFonts w:ascii="Times New Roman" w:hAnsi="Times New Roman" w:cs="Times New Roman"/>
          <w:b/>
          <w:sz w:val="24"/>
          <w:szCs w:val="24"/>
        </w:rPr>
        <w:t>a zariadení.</w:t>
      </w:r>
      <w:r>
        <w:rPr>
          <w:rFonts w:ascii="Times New Roman" w:hAnsi="Times New Roman" w:cs="Times New Roman"/>
          <w:sz w:val="24"/>
          <w:szCs w:val="24"/>
        </w:rPr>
        <w:t xml:space="preserve"> V opačnom prípade by mohli spôsobiť nielen veľké hmotné škody, ale predovšetkým by ohrozovali svoje zdravie a zdravie svojich spolupracovníkov.</w:t>
      </w:r>
    </w:p>
    <w:p w:rsidR="00662585" w:rsidRDefault="00662585" w:rsidP="00662585">
      <w:pPr>
        <w:jc w:val="both"/>
        <w:rPr>
          <w:rFonts w:ascii="Times New Roman" w:hAnsi="Times New Roman" w:cs="Times New Roman"/>
          <w:sz w:val="24"/>
          <w:szCs w:val="24"/>
        </w:rPr>
      </w:pPr>
      <w:r>
        <w:rPr>
          <w:rFonts w:ascii="Times New Roman" w:hAnsi="Times New Roman" w:cs="Times New Roman"/>
          <w:sz w:val="24"/>
          <w:szCs w:val="24"/>
        </w:rPr>
        <w:tab/>
        <w:t xml:space="preserve">Ľudské telo je dobrým vodičom a preto elektrický prúd môže byť životu nebezpečný. Pri prechode elektrického prúdu živým organizmom sa porušuje bunkové tkanivo (osobitne nebezpečné je, ak prechádza prúd srdcom). Ak prechádza bunkami elektrický prúd do 10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xml:space="preserve">, prejavuje sa to tŕpnutím a pálením. Pri prúde nad 10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xml:space="preserve"> môžu vzniknúť kŕče a postihnutý proti svojej vôli pevne zviera vodič. Prúd 100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xml:space="preserve"> a silnejší sa vždy považuje za smrteľný. Smrť však môže nastať i pri prechode slabšieho prúdu, ak je zasiahnuté srdce. Účinky na ľudskom organizme závisia predovšetkým od prúdu, od zdravotného stavu postihnutého  a od </w:t>
      </w:r>
      <w:r>
        <w:rPr>
          <w:rFonts w:ascii="Times New Roman" w:hAnsi="Times New Roman" w:cs="Times New Roman"/>
          <w:sz w:val="24"/>
          <w:szCs w:val="24"/>
        </w:rPr>
        <w:lastRenderedPageBreak/>
        <w:t>toho, ktorou časťou tela prúd prešiel. Nebezpečenstvo úrazu prúdom je v blízkosti veľkých kovových konštrukcií, ktoré sú vo vode. Znižuje sa suchými odevmi, rukavicami a  topánkami (najmä ak majú gumovú podrážku).</w:t>
      </w:r>
    </w:p>
    <w:p w:rsidR="00662585" w:rsidRDefault="00662585" w:rsidP="00662585">
      <w:pPr>
        <w:jc w:val="both"/>
        <w:rPr>
          <w:rFonts w:ascii="Times New Roman" w:hAnsi="Times New Roman" w:cs="Times New Roman"/>
          <w:sz w:val="24"/>
          <w:szCs w:val="24"/>
        </w:rPr>
      </w:pPr>
    </w:p>
    <w:p w:rsidR="00662585" w:rsidRDefault="00662585" w:rsidP="00662585">
      <w:pPr>
        <w:jc w:val="both"/>
        <w:rPr>
          <w:rFonts w:ascii="Times New Roman" w:hAnsi="Times New Roman" w:cs="Times New Roman"/>
          <w:sz w:val="24"/>
          <w:szCs w:val="24"/>
        </w:rPr>
      </w:pPr>
    </w:p>
    <w:p w:rsidR="00662585" w:rsidRDefault="00662585" w:rsidP="00662585">
      <w:pPr>
        <w:jc w:val="both"/>
        <w:rPr>
          <w:rFonts w:ascii="Times New Roman" w:hAnsi="Times New Roman" w:cs="Times New Roman"/>
          <w:sz w:val="24"/>
          <w:szCs w:val="24"/>
        </w:rPr>
      </w:pPr>
    </w:p>
    <w:p w:rsidR="00662585" w:rsidRDefault="00662585" w:rsidP="00662585">
      <w:pPr>
        <w:jc w:val="both"/>
        <w:rPr>
          <w:rFonts w:ascii="Times New Roman" w:hAnsi="Times New Roman" w:cs="Times New Roman"/>
          <w:sz w:val="24"/>
          <w:szCs w:val="24"/>
        </w:rPr>
      </w:pPr>
    </w:p>
    <w:p w:rsidR="00662585" w:rsidRDefault="00662585" w:rsidP="00662585">
      <w:pPr>
        <w:jc w:val="center"/>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2857500" cy="28575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662585" w:rsidRDefault="00662585" w:rsidP="00662585">
      <w:pPr>
        <w:jc w:val="both"/>
        <w:rPr>
          <w:rFonts w:ascii="Times New Roman" w:hAnsi="Times New Roman" w:cs="Times New Roman"/>
          <w:sz w:val="24"/>
          <w:szCs w:val="24"/>
        </w:rPr>
      </w:pPr>
    </w:p>
    <w:p w:rsidR="00662585" w:rsidRDefault="00662585" w:rsidP="00662585">
      <w:pPr>
        <w:jc w:val="center"/>
        <w:rPr>
          <w:rFonts w:ascii="Times New Roman" w:hAnsi="Times New Roman" w:cs="Times New Roman"/>
          <w:sz w:val="24"/>
          <w:szCs w:val="24"/>
        </w:rPr>
      </w:pPr>
      <w:r>
        <w:rPr>
          <w:rFonts w:ascii="Times New Roman" w:hAnsi="Times New Roman" w:cs="Times New Roman"/>
          <w:sz w:val="24"/>
          <w:szCs w:val="24"/>
        </w:rPr>
        <w:t xml:space="preserve"> Pozor na zásah elektrickým prúdom!</w:t>
      </w:r>
    </w:p>
    <w:p w:rsidR="00662585" w:rsidRDefault="00662585" w:rsidP="00662585">
      <w:pPr>
        <w:spacing w:after="0" w:line="240" w:lineRule="auto"/>
        <w:ind w:firstLine="708"/>
        <w:jc w:val="center"/>
        <w:rPr>
          <w:rFonts w:ascii="Times New Roman" w:eastAsia="Times New Roman" w:hAnsi="Times New Roman" w:cs="Times New Roman"/>
          <w:b/>
          <w:sz w:val="28"/>
          <w:szCs w:val="28"/>
          <w:lang w:eastAsia="sk-SK"/>
        </w:rPr>
      </w:pPr>
    </w:p>
    <w:p w:rsidR="00662585" w:rsidRDefault="00662585" w:rsidP="00662585">
      <w:pPr>
        <w:spacing w:after="0" w:line="240" w:lineRule="auto"/>
        <w:ind w:firstLine="708"/>
        <w:rPr>
          <w:rFonts w:ascii="Times New Roman" w:eastAsia="Times New Roman" w:hAnsi="Times New Roman" w:cs="Times New Roman"/>
          <w:b/>
          <w:sz w:val="24"/>
          <w:szCs w:val="24"/>
          <w:lang w:eastAsia="sk-SK"/>
        </w:rPr>
      </w:pPr>
    </w:p>
    <w:p w:rsidR="00662585" w:rsidRDefault="00662585" w:rsidP="00662585"/>
    <w:p w:rsidR="00662585" w:rsidRDefault="00662585" w:rsidP="00662585"/>
    <w:p w:rsidR="00662585" w:rsidRDefault="00662585" w:rsidP="00662585"/>
    <w:p w:rsidR="00662585" w:rsidRDefault="00662585" w:rsidP="00662585"/>
    <w:p w:rsidR="00662585" w:rsidRDefault="00662585" w:rsidP="00662585"/>
    <w:p w:rsidR="00662585" w:rsidRDefault="00662585" w:rsidP="00662585"/>
    <w:p w:rsidR="00D01729" w:rsidRDefault="00662585">
      <w:bookmarkStart w:id="0" w:name="_GoBack"/>
      <w:bookmarkEnd w:id="0"/>
    </w:p>
    <w:sectPr w:rsidR="00D01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94777"/>
    <w:multiLevelType w:val="hybridMultilevel"/>
    <w:tmpl w:val="C69CEEF6"/>
    <w:lvl w:ilvl="0" w:tplc="6F10490C">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85"/>
    <w:rsid w:val="00662585"/>
    <w:rsid w:val="006859D9"/>
    <w:rsid w:val="007D58EF"/>
    <w:rsid w:val="008C6244"/>
    <w:rsid w:val="00D420CD"/>
    <w:rsid w:val="00DA40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258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62585"/>
    <w:pPr>
      <w:ind w:left="720"/>
      <w:contextualSpacing/>
    </w:pPr>
  </w:style>
  <w:style w:type="paragraph" w:styleId="Textbubliny">
    <w:name w:val="Balloon Text"/>
    <w:basedOn w:val="Normlny"/>
    <w:link w:val="TextbublinyChar"/>
    <w:uiPriority w:val="99"/>
    <w:semiHidden/>
    <w:unhideWhenUsed/>
    <w:rsid w:val="0066258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62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258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62585"/>
    <w:pPr>
      <w:ind w:left="720"/>
      <w:contextualSpacing/>
    </w:pPr>
  </w:style>
  <w:style w:type="paragraph" w:styleId="Textbubliny">
    <w:name w:val="Balloon Text"/>
    <w:basedOn w:val="Normlny"/>
    <w:link w:val="TextbublinyChar"/>
    <w:uiPriority w:val="99"/>
    <w:semiHidden/>
    <w:unhideWhenUsed/>
    <w:rsid w:val="0066258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62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2058</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1</cp:revision>
  <dcterms:created xsi:type="dcterms:W3CDTF">2021-01-07T08:21:00Z</dcterms:created>
  <dcterms:modified xsi:type="dcterms:W3CDTF">2021-01-07T08:26:00Z</dcterms:modified>
</cp:coreProperties>
</file>