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B9" w:rsidRDefault="00410CB9" w:rsidP="00410CB9">
      <w:pPr>
        <w:jc w:val="both"/>
      </w:pPr>
      <w:r>
        <w:rPr>
          <w:rFonts w:ascii="Times New Roman" w:hAnsi="Times New Roman" w:cs="Times New Roman"/>
          <w:bCs/>
          <w:color w:val="000000"/>
        </w:rPr>
        <w:t xml:space="preserve">Téma: </w:t>
      </w:r>
      <w:r>
        <w:rPr>
          <w:rFonts w:ascii="Times New Roman" w:hAnsi="Times New Roman" w:cs="Times New Roman"/>
          <w:b/>
          <w:bCs/>
          <w:color w:val="000000"/>
          <w:u w:val="single"/>
        </w:rPr>
        <w:t>VYHOTOVENIE OBÁLKY Z RUČNÉHO PAPIERA</w:t>
      </w:r>
    </w:p>
    <w:p w:rsidR="00410CB9" w:rsidRDefault="00410CB9" w:rsidP="00410CB9">
      <w:pPr>
        <w:tabs>
          <w:tab w:val="left" w:pos="0"/>
        </w:tabs>
        <w:jc w:val="both"/>
      </w:pPr>
    </w:p>
    <w:p w:rsidR="00410CB9" w:rsidRDefault="00410CB9" w:rsidP="00410CB9">
      <w:pPr>
        <w:tabs>
          <w:tab w:val="left" w:pos="0"/>
        </w:tabs>
        <w:jc w:val="both"/>
        <w:rPr>
          <w:rFonts w:ascii="Times New Roman" w:hAnsi="Times New Roman" w:cs="Times New Roman"/>
          <w:b/>
          <w:bCs/>
          <w:color w:val="000000"/>
          <w:u w:val="single"/>
        </w:rPr>
      </w:pPr>
      <w:r>
        <w:rPr>
          <w:rFonts w:ascii="Times New Roman" w:hAnsi="Times New Roman" w:cs="Times New Roman"/>
          <w:b/>
          <w:color w:val="000000"/>
          <w:u w:val="single"/>
        </w:rPr>
        <w:t>Základný, pomocný knihársky materiál</w:t>
      </w:r>
      <w:r>
        <w:rPr>
          <w:rFonts w:ascii="Times New Roman" w:hAnsi="Times New Roman" w:cs="Times New Roman"/>
          <w:color w:val="000000"/>
        </w:rPr>
        <w:t>: ručný papier, papier na zložky, škrobový papier, kartón, niť, skobky, lepidlo.</w:t>
      </w:r>
    </w:p>
    <w:p w:rsidR="00410CB9" w:rsidRDefault="00410CB9" w:rsidP="00410CB9">
      <w:pPr>
        <w:tabs>
          <w:tab w:val="left" w:pos="0"/>
        </w:tabs>
        <w:spacing w:after="200"/>
        <w:jc w:val="both"/>
        <w:rPr>
          <w:rFonts w:ascii="Times New Roman" w:hAnsi="Times New Roman" w:cs="Times New Roman"/>
        </w:rPr>
      </w:pPr>
      <w:r>
        <w:rPr>
          <w:rFonts w:ascii="Times New Roman" w:hAnsi="Times New Roman" w:cs="Times New Roman"/>
          <w:b/>
          <w:bCs/>
          <w:color w:val="000000"/>
          <w:u w:val="single"/>
        </w:rPr>
        <w:t>Pomôcky, náradie, stroje</w:t>
      </w:r>
      <w:r>
        <w:rPr>
          <w:rFonts w:ascii="Times New Roman" w:hAnsi="Times New Roman" w:cs="Times New Roman"/>
          <w:color w:val="000000"/>
        </w:rPr>
        <w:t xml:space="preserve">: nožnice, pravítko, ceruza, nôž, </w:t>
      </w:r>
      <w:proofErr w:type="spellStart"/>
      <w:r>
        <w:rPr>
          <w:rFonts w:ascii="Times New Roman" w:hAnsi="Times New Roman" w:cs="Times New Roman"/>
          <w:color w:val="000000"/>
        </w:rPr>
        <w:t>knajp</w:t>
      </w:r>
      <w:proofErr w:type="spellEnd"/>
      <w:r>
        <w:rPr>
          <w:rFonts w:ascii="Times New Roman" w:hAnsi="Times New Roman" w:cs="Times New Roman"/>
          <w:color w:val="000000"/>
        </w:rPr>
        <w:t xml:space="preserve">, ihla, štetec, pákové nožnice, jednonožová rezačka, </w:t>
      </w:r>
      <w:proofErr w:type="spellStart"/>
      <w:r>
        <w:rPr>
          <w:rFonts w:ascii="Times New Roman" w:hAnsi="Times New Roman" w:cs="Times New Roman"/>
          <w:color w:val="000000"/>
        </w:rPr>
        <w:t>drôtošička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ryhovací</w:t>
      </w:r>
      <w:proofErr w:type="spellEnd"/>
      <w:r>
        <w:rPr>
          <w:rFonts w:ascii="Times New Roman" w:hAnsi="Times New Roman" w:cs="Times New Roman"/>
          <w:color w:val="000000"/>
        </w:rPr>
        <w:t xml:space="preserve"> stroj, </w:t>
      </w:r>
      <w:proofErr w:type="spellStart"/>
      <w:r>
        <w:rPr>
          <w:rFonts w:ascii="Times New Roman" w:hAnsi="Times New Roman" w:cs="Times New Roman"/>
          <w:color w:val="000000"/>
        </w:rPr>
        <w:t>zaobľovač</w:t>
      </w:r>
      <w:proofErr w:type="spellEnd"/>
      <w:r>
        <w:rPr>
          <w:rFonts w:ascii="Times New Roman" w:hAnsi="Times New Roman" w:cs="Times New Roman"/>
          <w:color w:val="000000"/>
        </w:rPr>
        <w:t xml:space="preserve"> rohov.</w:t>
      </w:r>
    </w:p>
    <w:p w:rsidR="00410CB9" w:rsidRDefault="00410CB9" w:rsidP="00410CB9">
      <w:pPr>
        <w:pStyle w:val="Zkladntext"/>
        <w:spacing w:line="240" w:lineRule="auto"/>
        <w:jc w:val="both"/>
        <w:rPr>
          <w:rFonts w:ascii="Times New Roman" w:hAnsi="Times New Roman" w:cs="Times New Roman"/>
          <w:b/>
          <w:bCs/>
          <w:u w:val="single"/>
        </w:rPr>
      </w:pPr>
      <w:r>
        <w:rPr>
          <w:rFonts w:ascii="Times New Roman" w:hAnsi="Times New Roman" w:cs="Times New Roman"/>
        </w:rPr>
        <w:t xml:space="preserve">Od vzniku prvej ručnej papierne na Slovensku až po zánik ručnej výroby v druhej polovici 19. storočia prešlo vyše 400 rokov. Za toto obdobie vzniklo a pracovalo na Slovensku 105 ručných papierní. Ručná výroba papiera bola rozšírená najmä na východnom Slovensku, kde v piatich župách - Spišskej, Gemerskej, Šarišskej, Zemplínskej a Abovskej pracovalo celkom 55 ručných papierní, čo bola vyše polovica všetkých papierní na Slovensku. Klasická ručná výroba papiera bola obnovená na území Slovenska po viac ako storočnej prestávke. V súčasnosti </w:t>
      </w:r>
      <w:r>
        <w:rPr>
          <w:rFonts w:ascii="Times New Roman" w:hAnsi="Times New Roman" w:cs="Times New Roman"/>
          <w:b/>
          <w:bCs/>
        </w:rPr>
        <w:t xml:space="preserve">PETRUS PAPIER </w:t>
      </w:r>
      <w:proofErr w:type="spellStart"/>
      <w:r>
        <w:rPr>
          <w:rFonts w:ascii="Times New Roman" w:hAnsi="Times New Roman" w:cs="Times New Roman"/>
        </w:rPr>
        <w:t>s.r.o</w:t>
      </w:r>
      <w:proofErr w:type="spellEnd"/>
      <w:r>
        <w:rPr>
          <w:rFonts w:ascii="Times New Roman" w:hAnsi="Times New Roman" w:cs="Times New Roman"/>
        </w:rPr>
        <w:t xml:space="preserve"> je ojedinelou manufaktúrou, ktorá sa venuje ručnej výrobe papiera bez spracovania drevenej celulózy. Hlavnou používanou surovinou pri výrobe papiera je </w:t>
      </w:r>
      <w:r>
        <w:rPr>
          <w:rFonts w:ascii="Times New Roman" w:hAnsi="Times New Roman" w:cs="Times New Roman"/>
          <w:b/>
        </w:rPr>
        <w:t>bavlna</w:t>
      </w:r>
      <w:r>
        <w:rPr>
          <w:rFonts w:ascii="Times New Roman" w:hAnsi="Times New Roman" w:cs="Times New Roman"/>
        </w:rPr>
        <w:t xml:space="preserve">, ktorá zvyšuje jeho odolnosť a trvanlivosť. </w:t>
      </w:r>
    </w:p>
    <w:p w:rsidR="00410CB9" w:rsidRDefault="00410CB9" w:rsidP="00410CB9">
      <w:r>
        <w:rPr>
          <w:rFonts w:ascii="Times New Roman" w:hAnsi="Times New Roman" w:cs="Times New Roman"/>
          <w:b/>
          <w:bCs/>
          <w:u w:val="single"/>
        </w:rPr>
        <w:t xml:space="preserve">Pracovný postup </w:t>
      </w:r>
      <w:r>
        <w:rPr>
          <w:rFonts w:ascii="Times New Roman" w:hAnsi="Times New Roman" w:cs="Times New Roman"/>
          <w:b/>
          <w:bCs/>
          <w:color w:val="000000"/>
          <w:u w:val="single"/>
        </w:rPr>
        <w:t>vyhotovenia obálky z ručného papiera</w:t>
      </w:r>
      <w:r>
        <w:rPr>
          <w:rFonts w:ascii="Times New Roman" w:hAnsi="Times New Roman" w:cs="Times New Roman"/>
          <w:b/>
          <w:bCs/>
          <w:u w:val="single"/>
        </w:rPr>
        <w:t>:</w:t>
      </w:r>
    </w:p>
    <w:p w:rsidR="00410CB9" w:rsidRDefault="00410CB9" w:rsidP="00410CB9"/>
    <w:p w:rsidR="00410CB9" w:rsidRDefault="00410CB9" w:rsidP="00410CB9">
      <w:pPr>
        <w:tabs>
          <w:tab w:val="left" w:pos="0"/>
        </w:tabs>
        <w:spacing w:after="200"/>
        <w:jc w:val="both"/>
      </w:pPr>
      <w:r>
        <w:rPr>
          <w:rFonts w:ascii="Times New Roman" w:hAnsi="Times New Roman" w:cs="Times New Roman"/>
          <w:color w:val="000000"/>
        </w:rPr>
        <w:t>P</w:t>
      </w:r>
      <w:r>
        <w:rPr>
          <w:rFonts w:ascii="Times New Roman" w:hAnsi="Times New Roman" w:cs="Times New Roman"/>
        </w:rPr>
        <w:t xml:space="preserve">odľa </w:t>
      </w:r>
      <w:r>
        <w:rPr>
          <w:rFonts w:ascii="Times New Roman" w:hAnsi="Times New Roman" w:cs="Times New Roman"/>
          <w:b/>
          <w:bCs/>
        </w:rPr>
        <w:t>veľkosti</w:t>
      </w:r>
      <w:r>
        <w:rPr>
          <w:rFonts w:ascii="Times New Roman" w:hAnsi="Times New Roman" w:cs="Times New Roman"/>
          <w:b/>
        </w:rPr>
        <w:t xml:space="preserve"> a hrúbky zošitových listov</w:t>
      </w:r>
      <w:r>
        <w:rPr>
          <w:rFonts w:ascii="Times New Roman" w:hAnsi="Times New Roman" w:cs="Times New Roman"/>
        </w:rPr>
        <w:t xml:space="preserve"> /závisí od plošnej hmotnosti použitého papiera/ si vyhotovíme obálku z kartónu alebo papiera /volíme podľa hrúbky ručného papiera/. Ak je ručný papier veľmi hrubý, môžeme z neho  priamo vyrobiť obálku. Podľa papierovej alebo kartónovej obálky si z tenšieho ručného papiera rozmeriame šírku a výšku obálky. Ručný papier si na pákových nožniciach alebo plochej rezačke narežeme. Na makulatúrny papier si položíme opačnou stranou ručný papier, natrieme miešaným lepidlom. Položíme na papierovú alebo kartónovú obálku, obálku vyhladíme dlaňou. Obálku dáme  medzi preložky, zaťažíme a necháme dobre vyschnúť. V strede obálky urobíme 1 ryhu </w:t>
      </w:r>
      <w:proofErr w:type="spellStart"/>
      <w:r>
        <w:rPr>
          <w:rFonts w:ascii="Times New Roman" w:hAnsi="Times New Roman" w:cs="Times New Roman"/>
          <w:b/>
        </w:rPr>
        <w:t>ryhovacím</w:t>
      </w:r>
      <w:proofErr w:type="spellEnd"/>
      <w:r>
        <w:rPr>
          <w:rFonts w:ascii="Times New Roman" w:hAnsi="Times New Roman" w:cs="Times New Roman"/>
          <w:b/>
        </w:rPr>
        <w:t xml:space="preserve"> strojom alebo ručne opakom noža za pomoci pravítka. </w:t>
      </w:r>
      <w:r>
        <w:rPr>
          <w:rFonts w:ascii="Times New Roman" w:hAnsi="Times New Roman" w:cs="Times New Roman"/>
        </w:rPr>
        <w:t xml:space="preserve">Obálku ďalej použijeme na väzbu V1 technologickým postupom výroby V1 /zošijeme na </w:t>
      </w:r>
      <w:proofErr w:type="spellStart"/>
      <w:r>
        <w:rPr>
          <w:rFonts w:ascii="Times New Roman" w:hAnsi="Times New Roman" w:cs="Times New Roman"/>
        </w:rPr>
        <w:t>drôtošičke</w:t>
      </w:r>
      <w:proofErr w:type="spellEnd"/>
      <w:r>
        <w:rPr>
          <w:rFonts w:ascii="Times New Roman" w:hAnsi="Times New Roman" w:cs="Times New Roman"/>
        </w:rPr>
        <w:t xml:space="preserve"> alebo použijeme ručné šitie </w:t>
      </w:r>
      <w:proofErr w:type="spellStart"/>
      <w:r>
        <w:rPr>
          <w:rFonts w:ascii="Times New Roman" w:hAnsi="Times New Roman" w:cs="Times New Roman"/>
        </w:rPr>
        <w:t>osmičkovým</w:t>
      </w:r>
      <w:proofErr w:type="spellEnd"/>
      <w:r>
        <w:rPr>
          <w:rFonts w:ascii="Times New Roman" w:hAnsi="Times New Roman" w:cs="Times New Roman"/>
        </w:rPr>
        <w:t xml:space="preserve"> stehom/. Rohy obálky môžeme zaobliť.</w:t>
      </w:r>
    </w:p>
    <w:p w:rsidR="00410CB9" w:rsidRDefault="00410CB9" w:rsidP="00410CB9">
      <w:pPr>
        <w:rPr>
          <w:lang w:val="sk-SK" w:eastAsia="sk-SK"/>
        </w:rPr>
      </w:pPr>
      <w:r>
        <w:rPr>
          <w:noProof/>
          <w:lang w:eastAsia="sk-SK" w:bidi="ar-SA"/>
        </w:rPr>
        <w:drawing>
          <wp:anchor distT="0" distB="0" distL="114935" distR="114935" simplePos="0" relativeHeight="251659264" behindDoc="0" locked="0" layoutInCell="1" allowOverlap="1">
            <wp:simplePos x="0" y="0"/>
            <wp:positionH relativeFrom="column">
              <wp:posOffset>1287780</wp:posOffset>
            </wp:positionH>
            <wp:positionV relativeFrom="paragraph">
              <wp:posOffset>95250</wp:posOffset>
            </wp:positionV>
            <wp:extent cx="3056890" cy="2354580"/>
            <wp:effectExtent l="0" t="0" r="0" b="762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6890" cy="2354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b/>
          <w:bCs/>
          <w:u w:val="single"/>
        </w:rPr>
      </w:pPr>
    </w:p>
    <w:p w:rsidR="00410CB9" w:rsidRDefault="00410CB9" w:rsidP="00410CB9">
      <w:pPr>
        <w:rPr>
          <w:rFonts w:ascii="Times New Roman" w:hAnsi="Times New Roman" w:cs="Times New Roman"/>
        </w:rPr>
      </w:pPr>
      <w:r>
        <w:rPr>
          <w:rFonts w:ascii="Times New Roman" w:hAnsi="Times New Roman" w:cs="Times New Roman"/>
          <w:b/>
          <w:bCs/>
          <w:u w:val="single"/>
        </w:rPr>
        <w:t>Overenie porozumenia učiva:</w:t>
      </w:r>
    </w:p>
    <w:p w:rsidR="00410CB9" w:rsidRDefault="00410CB9" w:rsidP="00410CB9">
      <w:pPr>
        <w:rPr>
          <w:rFonts w:ascii="Times New Roman" w:hAnsi="Times New Roman" w:cs="Times New Roman"/>
        </w:rPr>
      </w:pPr>
      <w:r>
        <w:rPr>
          <w:rFonts w:ascii="Times New Roman" w:hAnsi="Times New Roman" w:cs="Times New Roman"/>
        </w:rPr>
        <w:t>1. Kde na Slovensku sa vyrába ručný papier?</w:t>
      </w:r>
    </w:p>
    <w:p w:rsidR="00410CB9" w:rsidRDefault="00410CB9" w:rsidP="00410CB9">
      <w:pPr>
        <w:rPr>
          <w:rFonts w:ascii="Times New Roman" w:hAnsi="Times New Roman" w:cs="Times New Roman"/>
        </w:rPr>
      </w:pPr>
      <w:r>
        <w:rPr>
          <w:rFonts w:ascii="Times New Roman" w:hAnsi="Times New Roman" w:cs="Times New Roman"/>
        </w:rPr>
        <w:t>2. Podľa čoho si vymeriame obálku?</w:t>
      </w:r>
    </w:p>
    <w:p w:rsidR="00410CB9" w:rsidRDefault="00410CB9" w:rsidP="00410CB9">
      <w:pPr>
        <w:rPr>
          <w:rFonts w:ascii="Times New Roman" w:hAnsi="Times New Roman" w:cs="Times New Roman"/>
        </w:rPr>
      </w:pPr>
      <w:r>
        <w:rPr>
          <w:rFonts w:ascii="Times New Roman" w:hAnsi="Times New Roman" w:cs="Times New Roman"/>
        </w:rPr>
        <w:t>3. Akým strojom urobíme ryhu na obálke?</w:t>
      </w:r>
    </w:p>
    <w:p w:rsidR="00410CB9" w:rsidRDefault="00410CB9" w:rsidP="00410CB9">
      <w:pPr>
        <w:rPr>
          <w:rFonts w:ascii="Times New Roman" w:hAnsi="Times New Roman" w:cs="Times New Roman"/>
        </w:rPr>
      </w:pPr>
      <w:r>
        <w:rPr>
          <w:rFonts w:ascii="Times New Roman" w:hAnsi="Times New Roman" w:cs="Times New Roman"/>
        </w:rPr>
        <w:t>4. Z akej suroviny sa vyrába ručný papier?</w:t>
      </w:r>
    </w:p>
    <w:p w:rsidR="00675830" w:rsidRDefault="00675830">
      <w:bookmarkStart w:id="0" w:name="_GoBack"/>
      <w:bookmarkEnd w:id="0"/>
    </w:p>
    <w:sectPr w:rsidR="00675830" w:rsidSect="00410CB9">
      <w:pgSz w:w="11906" w:h="16838"/>
      <w:pgMar w:top="851"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B9"/>
    <w:rsid w:val="002960CA"/>
    <w:rsid w:val="003E445F"/>
    <w:rsid w:val="00410CB9"/>
    <w:rsid w:val="00431F44"/>
    <w:rsid w:val="0067583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0CB9"/>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dpis1">
    <w:name w:val="heading 1"/>
    <w:basedOn w:val="Normlny"/>
    <w:next w:val="Normlny"/>
    <w:link w:val="Nadpis1Char"/>
    <w:uiPriority w:val="9"/>
    <w:qFormat/>
    <w:rsid w:val="008D6F27"/>
    <w:pPr>
      <w:keepNext/>
      <w:keepLines/>
      <w:widowControl/>
      <w:pBdr>
        <w:top w:val="single" w:sz="4" w:space="1" w:color="auto"/>
        <w:left w:val="single" w:sz="4" w:space="4" w:color="auto"/>
        <w:bottom w:val="single" w:sz="4" w:space="1" w:color="auto"/>
        <w:right w:val="single" w:sz="4" w:space="4" w:color="auto"/>
      </w:pBdr>
      <w:shd w:val="clear" w:color="auto" w:fill="4BACC6" w:themeFill="accent5"/>
      <w:suppressAutoHyphens w:val="0"/>
      <w:spacing w:before="480"/>
      <w:jc w:val="both"/>
      <w:outlineLvl w:val="0"/>
    </w:pPr>
    <w:rPr>
      <w:rFonts w:ascii="Arial" w:eastAsiaTheme="majorEastAsia" w:hAnsi="Arial" w:cstheme="majorBidi"/>
      <w:b/>
      <w:bCs/>
      <w:kern w:val="0"/>
      <w:sz w:val="36"/>
      <w:szCs w:val="28"/>
      <w:lang w:eastAsia="en-US" w:bidi="ar-SA"/>
    </w:rPr>
  </w:style>
  <w:style w:type="paragraph" w:styleId="Nadpis2">
    <w:name w:val="heading 2"/>
    <w:basedOn w:val="Normlny"/>
    <w:next w:val="Normlny"/>
    <w:link w:val="Nadpis2Char"/>
    <w:uiPriority w:val="9"/>
    <w:unhideWhenUsed/>
    <w:qFormat/>
    <w:rsid w:val="008D6F27"/>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Nadpis3">
    <w:name w:val="heading 3"/>
    <w:basedOn w:val="Normlny"/>
    <w:next w:val="Normlny"/>
    <w:link w:val="Nadpis3Char"/>
    <w:uiPriority w:val="9"/>
    <w:unhideWhenUsed/>
    <w:qFormat/>
    <w:rsid w:val="008D6F27"/>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widowControl/>
      <w:suppressAutoHyphens w:val="0"/>
      <w:spacing w:after="200"/>
    </w:pPr>
    <w:rPr>
      <w:rFonts w:asciiTheme="minorHAnsi" w:eastAsiaTheme="minorHAnsi" w:hAnsiTheme="minorHAnsi" w:cstheme="minorBidi"/>
      <w:b/>
      <w:bCs/>
      <w:color w:val="4F81BD" w:themeColor="accent1"/>
      <w:kern w:val="0"/>
      <w:sz w:val="18"/>
      <w:szCs w:val="18"/>
      <w:lang w:eastAsia="en-US" w:bidi="ar-SA"/>
    </w:rPr>
  </w:style>
  <w:style w:type="paragraph" w:styleId="Nzov">
    <w:name w:val="Title"/>
    <w:basedOn w:val="Normlny"/>
    <w:next w:val="Normlny"/>
    <w:link w:val="NzovChar"/>
    <w:uiPriority w:val="10"/>
    <w:qFormat/>
    <w:rsid w:val="008D6F27"/>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Zkladntext">
    <w:name w:val="Body Text"/>
    <w:basedOn w:val="Normlny"/>
    <w:link w:val="ZkladntextChar"/>
    <w:rsid w:val="00410CB9"/>
    <w:pPr>
      <w:spacing w:after="140" w:line="288" w:lineRule="auto"/>
    </w:pPr>
  </w:style>
  <w:style w:type="character" w:customStyle="1" w:styleId="ZkladntextChar">
    <w:name w:val="Základný text Char"/>
    <w:basedOn w:val="Predvolenpsmoodseku"/>
    <w:link w:val="Zkladntext"/>
    <w:rsid w:val="00410CB9"/>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0CB9"/>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dpis1">
    <w:name w:val="heading 1"/>
    <w:basedOn w:val="Normlny"/>
    <w:next w:val="Normlny"/>
    <w:link w:val="Nadpis1Char"/>
    <w:uiPriority w:val="9"/>
    <w:qFormat/>
    <w:rsid w:val="008D6F27"/>
    <w:pPr>
      <w:keepNext/>
      <w:keepLines/>
      <w:widowControl/>
      <w:pBdr>
        <w:top w:val="single" w:sz="4" w:space="1" w:color="auto"/>
        <w:left w:val="single" w:sz="4" w:space="4" w:color="auto"/>
        <w:bottom w:val="single" w:sz="4" w:space="1" w:color="auto"/>
        <w:right w:val="single" w:sz="4" w:space="4" w:color="auto"/>
      </w:pBdr>
      <w:shd w:val="clear" w:color="auto" w:fill="4BACC6" w:themeFill="accent5"/>
      <w:suppressAutoHyphens w:val="0"/>
      <w:spacing w:before="480"/>
      <w:jc w:val="both"/>
      <w:outlineLvl w:val="0"/>
    </w:pPr>
    <w:rPr>
      <w:rFonts w:ascii="Arial" w:eastAsiaTheme="majorEastAsia" w:hAnsi="Arial" w:cstheme="majorBidi"/>
      <w:b/>
      <w:bCs/>
      <w:kern w:val="0"/>
      <w:sz w:val="36"/>
      <w:szCs w:val="28"/>
      <w:lang w:eastAsia="en-US" w:bidi="ar-SA"/>
    </w:rPr>
  </w:style>
  <w:style w:type="paragraph" w:styleId="Nadpis2">
    <w:name w:val="heading 2"/>
    <w:basedOn w:val="Normlny"/>
    <w:next w:val="Normlny"/>
    <w:link w:val="Nadpis2Char"/>
    <w:uiPriority w:val="9"/>
    <w:unhideWhenUsed/>
    <w:qFormat/>
    <w:rsid w:val="008D6F27"/>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Nadpis3">
    <w:name w:val="heading 3"/>
    <w:basedOn w:val="Normlny"/>
    <w:next w:val="Normlny"/>
    <w:link w:val="Nadpis3Char"/>
    <w:uiPriority w:val="9"/>
    <w:unhideWhenUsed/>
    <w:qFormat/>
    <w:rsid w:val="008D6F27"/>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widowControl/>
      <w:suppressAutoHyphens w:val="0"/>
      <w:spacing w:after="200"/>
    </w:pPr>
    <w:rPr>
      <w:rFonts w:asciiTheme="minorHAnsi" w:eastAsiaTheme="minorHAnsi" w:hAnsiTheme="minorHAnsi" w:cstheme="minorBidi"/>
      <w:b/>
      <w:bCs/>
      <w:color w:val="4F81BD" w:themeColor="accent1"/>
      <w:kern w:val="0"/>
      <w:sz w:val="18"/>
      <w:szCs w:val="18"/>
      <w:lang w:eastAsia="en-US" w:bidi="ar-SA"/>
    </w:rPr>
  </w:style>
  <w:style w:type="paragraph" w:styleId="Nzov">
    <w:name w:val="Title"/>
    <w:basedOn w:val="Normlny"/>
    <w:next w:val="Normlny"/>
    <w:link w:val="NzovChar"/>
    <w:uiPriority w:val="10"/>
    <w:qFormat/>
    <w:rsid w:val="008D6F27"/>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Zkladntext">
    <w:name w:val="Body Text"/>
    <w:basedOn w:val="Normlny"/>
    <w:link w:val="ZkladntextChar"/>
    <w:rsid w:val="00410CB9"/>
    <w:pPr>
      <w:spacing w:after="140" w:line="288" w:lineRule="auto"/>
    </w:pPr>
  </w:style>
  <w:style w:type="character" w:customStyle="1" w:styleId="ZkladntextChar">
    <w:name w:val="Základný text Char"/>
    <w:basedOn w:val="Predvolenpsmoodseku"/>
    <w:link w:val="Zkladntext"/>
    <w:rsid w:val="00410CB9"/>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2021-12-08T12:56:00Z</dcterms:created>
  <dcterms:modified xsi:type="dcterms:W3CDTF">2021-12-08T12:58:00Z</dcterms:modified>
</cp:coreProperties>
</file>