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53" w:rsidRDefault="00C63F53" w:rsidP="00C63F53">
      <w:pPr>
        <w:autoSpaceDE w:val="0"/>
        <w:spacing w:line="360" w:lineRule="auto"/>
        <w:ind w:right="-1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List         </w:t>
      </w:r>
    </w:p>
    <w:p w:rsidR="00C63F53" w:rsidRPr="00C63F53" w:rsidRDefault="00D17682" w:rsidP="00C63F53">
      <w:pPr>
        <w:autoSpaceDE w:val="0"/>
        <w:spacing w:line="360" w:lineRule="auto"/>
        <w:ind w:right="-109"/>
        <w:rPr>
          <w:color w:val="000000" w:themeColor="text1"/>
        </w:rPr>
      </w:pPr>
      <w:r w:rsidRPr="00C63F53">
        <w:t xml:space="preserve"> </w:t>
      </w:r>
      <w:r w:rsidR="00C63F53" w:rsidRPr="00C63F53">
        <w:rPr>
          <w:b/>
          <w:bCs/>
          <w:color w:val="000000" w:themeColor="text1"/>
        </w:rPr>
        <w:t>Vonkajšia stavba listov:</w:t>
      </w:r>
    </w:p>
    <w:p w:rsidR="00C63F53" w:rsidRPr="00C63F53" w:rsidRDefault="00C63F53" w:rsidP="00C63F53">
      <w:pPr>
        <w:pStyle w:val="Odsekzoznamu"/>
        <w:numPr>
          <w:ilvl w:val="0"/>
          <w:numId w:val="3"/>
        </w:numPr>
      </w:pPr>
      <w:r w:rsidRPr="00C63F53">
        <w:t>stopka - spája čepeľ so stonkou</w:t>
      </w:r>
    </w:p>
    <w:p w:rsidR="00C63F53" w:rsidRPr="00C63F53" w:rsidRDefault="00C63F53" w:rsidP="00C63F53">
      <w:pPr>
        <w:pStyle w:val="Odsekzoznamu"/>
        <w:numPr>
          <w:ilvl w:val="0"/>
          <w:numId w:val="3"/>
        </w:numPr>
      </w:pPr>
      <w:r w:rsidRPr="00C63F53">
        <w:t>čepeľ - jednoduché listy majú celistvú čepeľ, zložené listy majú čepeľ rozdelenú na viacero lístkov</w:t>
      </w:r>
    </w:p>
    <w:p w:rsidR="00C63F53" w:rsidRPr="00C63F53" w:rsidRDefault="00C63F53" w:rsidP="00C63F53">
      <w:pPr>
        <w:pStyle w:val="Odsekzoznamu"/>
        <w:numPr>
          <w:ilvl w:val="0"/>
          <w:numId w:val="3"/>
        </w:numPr>
      </w:pPr>
      <w:r w:rsidRPr="00C63F53">
        <w:t xml:space="preserve">žilky - vytvárajú </w:t>
      </w:r>
      <w:proofErr w:type="spellStart"/>
      <w:r w:rsidRPr="00C63F53">
        <w:t>žilnatinu</w:t>
      </w:r>
      <w:proofErr w:type="spellEnd"/>
      <w:r w:rsidRPr="00C63F53">
        <w:t>, v žilkách sú cievne zväzky (majú lykovú a drevnú časť), ktorými prúdia roztoky látok</w:t>
      </w:r>
    </w:p>
    <w:p w:rsidR="00C63F53" w:rsidRDefault="00C63F53" w:rsidP="00C63F53">
      <w:pPr>
        <w:jc w:val="center"/>
      </w:pPr>
      <w:r w:rsidRPr="00C63F53">
        <w:drawing>
          <wp:inline distT="0" distB="0" distL="0" distR="0" wp14:anchorId="4A522207" wp14:editId="4BF047CD">
            <wp:extent cx="2291216" cy="1975028"/>
            <wp:effectExtent l="0" t="0" r="0" b="6350"/>
            <wp:docPr id="8" name="Obrázok 8" descr="Vonkajšia stavba listu">
              <a:hlinkClick xmlns:a="http://schemas.openxmlformats.org/drawingml/2006/main" r:id="rId6" tooltip="&quot;Vonkajšia stavba list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nkajšia stavba listu">
                      <a:hlinkClick r:id="rId6" tooltip="&quot;Vonkajšia stavba list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216" cy="197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F53" w:rsidRPr="00C63F53" w:rsidRDefault="00C63F53" w:rsidP="00C63F53">
      <w:pPr>
        <w:jc w:val="center"/>
      </w:pPr>
    </w:p>
    <w:p w:rsidR="00D17682" w:rsidRPr="004B0ED0" w:rsidRDefault="00D17682" w:rsidP="00D17682">
      <w:pPr>
        <w:autoSpaceDE w:val="0"/>
        <w:spacing w:line="360" w:lineRule="auto"/>
        <w:ind w:right="-109"/>
        <w:rPr>
          <w:b/>
          <w:bCs/>
        </w:rPr>
      </w:pPr>
      <w:r w:rsidRPr="004B0ED0">
        <w:t xml:space="preserve">Listy s celistvou čepeľou sú </w:t>
      </w:r>
      <w:r w:rsidRPr="004B0ED0">
        <w:rPr>
          <w:b/>
          <w:bCs/>
        </w:rPr>
        <w:t xml:space="preserve">jednoduché lístky. </w:t>
      </w:r>
      <w:r w:rsidRPr="004B0ED0">
        <w:t>Listy so zloženou čepeľou (zložené z lístko</w:t>
      </w:r>
      <w:r w:rsidR="00C63F53">
        <w:t>v</w:t>
      </w:r>
      <w:r w:rsidRPr="004B0ED0">
        <w:t xml:space="preserve">) sú </w:t>
      </w:r>
      <w:r w:rsidRPr="004B0ED0">
        <w:rPr>
          <w:b/>
          <w:bCs/>
        </w:rPr>
        <w:t xml:space="preserve">zložené lístky. </w:t>
      </w:r>
    </w:p>
    <w:p w:rsidR="00C63F53" w:rsidRDefault="00D17682" w:rsidP="00C63F53">
      <w:pPr>
        <w:autoSpaceDE w:val="0"/>
        <w:spacing w:line="360" w:lineRule="auto"/>
        <w:ind w:right="-109"/>
        <w:rPr>
          <w:b/>
        </w:rPr>
      </w:pPr>
      <w:r w:rsidRPr="004B0ED0">
        <w:t>P</w:t>
      </w:r>
      <w:r w:rsidRPr="00C63F53">
        <w:rPr>
          <w:b/>
        </w:rPr>
        <w:t xml:space="preserve">odľa rozostavenia listov na stonke rozlišujeme listy: </w:t>
      </w:r>
    </w:p>
    <w:p w:rsidR="00D17682" w:rsidRPr="00C63F53" w:rsidRDefault="00D17682" w:rsidP="00C63F53">
      <w:pPr>
        <w:pStyle w:val="Odsekzoznamu"/>
        <w:numPr>
          <w:ilvl w:val="0"/>
          <w:numId w:val="8"/>
        </w:numPr>
        <w:autoSpaceDE w:val="0"/>
        <w:spacing w:line="360" w:lineRule="auto"/>
        <w:ind w:right="-109"/>
      </w:pPr>
      <w:r w:rsidRPr="00C63F53">
        <w:t xml:space="preserve">striedavé </w:t>
      </w:r>
    </w:p>
    <w:p w:rsidR="00D17682" w:rsidRPr="00C63F53" w:rsidRDefault="00D17682" w:rsidP="00C63F53">
      <w:pPr>
        <w:pStyle w:val="Odsekzoznamu"/>
        <w:numPr>
          <w:ilvl w:val="0"/>
          <w:numId w:val="8"/>
        </w:numPr>
        <w:autoSpaceDE w:val="0"/>
        <w:spacing w:line="360" w:lineRule="auto"/>
        <w:ind w:right="-109"/>
      </w:pPr>
      <w:proofErr w:type="spellStart"/>
      <w:r w:rsidRPr="00C63F53">
        <w:t>protistojné</w:t>
      </w:r>
      <w:proofErr w:type="spellEnd"/>
      <w:r w:rsidRPr="00C63F53">
        <w:t xml:space="preserve"> </w:t>
      </w:r>
    </w:p>
    <w:p w:rsidR="00D17682" w:rsidRPr="00C63F53" w:rsidRDefault="00D17682" w:rsidP="00C63F53">
      <w:pPr>
        <w:pStyle w:val="Odsekzoznamu"/>
        <w:numPr>
          <w:ilvl w:val="0"/>
          <w:numId w:val="8"/>
        </w:numPr>
        <w:autoSpaceDE w:val="0"/>
        <w:spacing w:line="360" w:lineRule="auto"/>
        <w:ind w:right="-109"/>
      </w:pPr>
      <w:r w:rsidRPr="00C63F53">
        <w:t>v praslene</w:t>
      </w:r>
    </w:p>
    <w:p w:rsidR="00D17682" w:rsidRPr="00C63F53" w:rsidRDefault="00D17682" w:rsidP="006D636C">
      <w:pPr>
        <w:pStyle w:val="Odsekzoznamu"/>
        <w:numPr>
          <w:ilvl w:val="0"/>
          <w:numId w:val="8"/>
        </w:numPr>
        <w:autoSpaceDE w:val="0"/>
        <w:spacing w:line="360" w:lineRule="auto"/>
        <w:ind w:right="-109"/>
      </w:pPr>
      <w:r w:rsidRPr="00C63F53">
        <w:t xml:space="preserve">v prízemnej ružici </w:t>
      </w:r>
    </w:p>
    <w:p w:rsidR="00C63F53" w:rsidRPr="007B4A2B" w:rsidRDefault="00C63F53" w:rsidP="007B4A2B"/>
    <w:p w:rsidR="007B4A2B" w:rsidRDefault="00C63F53" w:rsidP="007B4A2B">
      <w:r w:rsidRPr="007B4A2B">
        <w:drawing>
          <wp:inline distT="0" distB="0" distL="0" distR="0" wp14:anchorId="41E99EC1" wp14:editId="3A7C23C9">
            <wp:extent cx="3714750" cy="1428750"/>
            <wp:effectExtent l="0" t="0" r="0" b="0"/>
            <wp:docPr id="10" name="Obrázok 10" descr="Postavenie listov na stonke">
              <a:hlinkClick xmlns:a="http://schemas.openxmlformats.org/drawingml/2006/main" r:id="rId8" tooltip="&quot;Postavenie listov na stonk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stavenie listov na stonke">
                      <a:hlinkClick r:id="rId8" tooltip="&quot;Postavenie listov na stonk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A2B">
        <w:t> </w:t>
      </w:r>
      <w:r w:rsidR="007B4A2B" w:rsidRPr="007B4A2B">
        <w:drawing>
          <wp:inline distT="0" distB="0" distL="0" distR="0" wp14:anchorId="4775AF69" wp14:editId="08D71D60">
            <wp:extent cx="962025" cy="1428750"/>
            <wp:effectExtent l="0" t="0" r="9525" b="0"/>
            <wp:docPr id="9" name="Obrázok 9" descr="Prízemná ružica listov skorocelu">
              <a:hlinkClick xmlns:a="http://schemas.openxmlformats.org/drawingml/2006/main" r:id="rId10" tooltip="&quot;Prízemná ružica listov skorocel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ízemná ružica listov skorocelu">
                      <a:hlinkClick r:id="rId10" tooltip="&quot;Prízemná ružica listov skorocel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682" w:rsidRPr="004B0ED0">
        <w:t xml:space="preserve">     </w:t>
      </w:r>
    </w:p>
    <w:p w:rsidR="00D17682" w:rsidRPr="004B0ED0" w:rsidRDefault="00D17682" w:rsidP="007B4A2B">
      <w:pPr>
        <w:rPr>
          <w:u w:val="single"/>
        </w:rPr>
      </w:pPr>
      <w:r w:rsidRPr="004B0ED0">
        <w:t xml:space="preserve">                                                                                                                                                                </w:t>
      </w:r>
    </w:p>
    <w:p w:rsidR="00D17682" w:rsidRPr="004B0ED0" w:rsidRDefault="00D17682" w:rsidP="00D17682">
      <w:pPr>
        <w:autoSpaceDE w:val="0"/>
        <w:spacing w:line="360" w:lineRule="auto"/>
        <w:ind w:right="-109"/>
      </w:pPr>
      <w:r w:rsidRPr="004B0ED0">
        <w:t xml:space="preserve"> </w:t>
      </w:r>
      <w:r w:rsidRPr="004B0ED0">
        <w:rPr>
          <w:b/>
          <w:bCs/>
        </w:rPr>
        <w:t>Listy prijímajú živiny zo vzduchu</w:t>
      </w:r>
      <w:r w:rsidRPr="004B0ED0">
        <w:t xml:space="preserve">. </w:t>
      </w:r>
    </w:p>
    <w:p w:rsidR="00D17682" w:rsidRPr="004B0ED0" w:rsidRDefault="00D17682" w:rsidP="00D17682">
      <w:pPr>
        <w:autoSpaceDE w:val="0"/>
        <w:spacing w:line="360" w:lineRule="auto"/>
        <w:ind w:right="-109"/>
      </w:pPr>
      <w:r w:rsidRPr="004B0ED0">
        <w:t>Vnútorná stavba listovej čepele umožňuje výmenu vzduchu medzi rastlinou a prostredím. Vzduch preniká do čepele cez prieduchy</w:t>
      </w:r>
      <w:r w:rsidR="007B4A2B">
        <w:t>.</w:t>
      </w:r>
    </w:p>
    <w:p w:rsidR="00D17682" w:rsidRPr="004B0ED0" w:rsidRDefault="00D17682" w:rsidP="00D17682">
      <w:pPr>
        <w:autoSpaceDE w:val="0"/>
        <w:spacing w:line="360" w:lineRule="auto"/>
        <w:ind w:right="-109"/>
      </w:pPr>
      <w:r w:rsidRPr="004B0ED0">
        <w:t xml:space="preserve"> </w:t>
      </w:r>
      <w:r w:rsidRPr="004B0ED0">
        <w:rPr>
          <w:u w:val="single"/>
        </w:rPr>
        <w:t>Vrchná pokožka</w:t>
      </w:r>
      <w:r w:rsidRPr="004B0ED0">
        <w:t xml:space="preserve">: je súvislá, bunky majú rovnaký tvar </w:t>
      </w:r>
    </w:p>
    <w:p w:rsidR="00D17682" w:rsidRPr="007B4A2B" w:rsidRDefault="00D17682" w:rsidP="007B4A2B">
      <w:pPr>
        <w:autoSpaceDE w:val="0"/>
        <w:spacing w:line="360" w:lineRule="auto"/>
        <w:ind w:right="-109"/>
      </w:pPr>
      <w:r w:rsidRPr="004B0ED0">
        <w:rPr>
          <w:u w:val="single"/>
        </w:rPr>
        <w:t>Spodná pokožka</w:t>
      </w:r>
      <w:r w:rsidR="007B4A2B">
        <w:t>: v nej sa nachádzajú prieduchy</w:t>
      </w:r>
    </w:p>
    <w:p w:rsidR="00D17682" w:rsidRPr="004B0ED0" w:rsidRDefault="00D17682" w:rsidP="00D17682">
      <w:pPr>
        <w:autoSpaceDE w:val="0"/>
        <w:spacing w:line="360" w:lineRule="auto"/>
        <w:ind w:right="-109"/>
        <w:rPr>
          <w:u w:val="single"/>
        </w:rPr>
      </w:pPr>
    </w:p>
    <w:p w:rsidR="00D17682" w:rsidRPr="004B0ED0" w:rsidRDefault="00D17682" w:rsidP="00D17682">
      <w:pPr>
        <w:autoSpaceDE w:val="0"/>
        <w:spacing w:line="360" w:lineRule="auto"/>
        <w:ind w:right="-109"/>
      </w:pPr>
      <w:r w:rsidRPr="004B0ED0">
        <w:rPr>
          <w:u w:val="single"/>
        </w:rPr>
        <w:lastRenderedPageBreak/>
        <w:t>Prieduch</w:t>
      </w:r>
      <w:r w:rsidR="00A66FD0">
        <w:rPr>
          <w:u w:val="single"/>
        </w:rPr>
        <w:t>y</w:t>
      </w:r>
      <w:r w:rsidRPr="004B0ED0">
        <w:t xml:space="preserve">: umožňujú výmenu vzduchu medzi rastlinou a prostredím </w:t>
      </w:r>
    </w:p>
    <w:p w:rsidR="00D17682" w:rsidRPr="004B0ED0" w:rsidRDefault="00D17682" w:rsidP="00D17682">
      <w:pPr>
        <w:autoSpaceDE w:val="0"/>
        <w:spacing w:line="360" w:lineRule="auto"/>
        <w:ind w:right="-109"/>
      </w:pPr>
      <w:r w:rsidRPr="004B0ED0">
        <w:t xml:space="preserve">              - cez prieduchy rastlina vyparuje aj nadbytočnú vodu v podobe </w:t>
      </w:r>
      <w:r w:rsidRPr="004B0ED0">
        <w:rPr>
          <w:b/>
          <w:bCs/>
        </w:rPr>
        <w:t>vodnej pary</w:t>
      </w:r>
      <w:r w:rsidRPr="004B0ED0">
        <w:t xml:space="preserve">. </w:t>
      </w:r>
    </w:p>
    <w:p w:rsidR="00D17682" w:rsidRPr="004B0ED0" w:rsidRDefault="00D17682" w:rsidP="00D17682">
      <w:pPr>
        <w:autoSpaceDE w:val="0"/>
        <w:spacing w:line="360" w:lineRule="auto"/>
        <w:ind w:right="-109"/>
      </w:pPr>
      <w:proofErr w:type="spellStart"/>
      <w:r w:rsidRPr="004B0ED0">
        <w:rPr>
          <w:u w:val="single"/>
        </w:rPr>
        <w:t>Chloroplast</w:t>
      </w:r>
      <w:proofErr w:type="spellEnd"/>
      <w:r w:rsidRPr="004B0ED0">
        <w:t xml:space="preserve">: obsahujú zelené a žlté listové farbivá </w:t>
      </w:r>
    </w:p>
    <w:p w:rsidR="00D17682" w:rsidRPr="004B0ED0" w:rsidRDefault="00D17682" w:rsidP="00D17682">
      <w:pPr>
        <w:autoSpaceDE w:val="0"/>
        <w:spacing w:line="360" w:lineRule="auto"/>
        <w:ind w:right="-109"/>
      </w:pPr>
      <w:r w:rsidRPr="004B0ED0">
        <w:t xml:space="preserve">                   : zelené = </w:t>
      </w:r>
      <w:r w:rsidRPr="004B0ED0">
        <w:rPr>
          <w:b/>
          <w:bCs/>
        </w:rPr>
        <w:t>chlorofyl</w:t>
      </w:r>
      <w:r w:rsidRPr="004B0ED0">
        <w:t xml:space="preserve"> </w:t>
      </w:r>
    </w:p>
    <w:p w:rsidR="00D17682" w:rsidRPr="004B0ED0" w:rsidRDefault="00D17682" w:rsidP="00D17682">
      <w:pPr>
        <w:autoSpaceDE w:val="0"/>
        <w:spacing w:line="360" w:lineRule="auto"/>
        <w:ind w:right="-109"/>
      </w:pPr>
      <w:r w:rsidRPr="004B0ED0">
        <w:t xml:space="preserve">Na jeseň žltnú niektoré listy preto, lebo </w:t>
      </w:r>
      <w:proofErr w:type="spellStart"/>
      <w:r w:rsidRPr="004B0ED0">
        <w:t>listková</w:t>
      </w:r>
      <w:proofErr w:type="spellEnd"/>
      <w:r w:rsidRPr="004B0ED0">
        <w:t xml:space="preserve"> zeleň sa v </w:t>
      </w:r>
      <w:proofErr w:type="spellStart"/>
      <w:r w:rsidRPr="004B0ED0">
        <w:t>chloroplaste</w:t>
      </w:r>
      <w:proofErr w:type="spellEnd"/>
      <w:r w:rsidRPr="004B0ED0">
        <w:t xml:space="preserve"> rozkladá a zostávajú tam len žlté farbivá (</w:t>
      </w:r>
      <w:r w:rsidR="007B4A2B">
        <w:t>žl</w:t>
      </w:r>
      <w:r w:rsidR="007B4A2B" w:rsidRPr="004B0ED0">
        <w:t>tý</w:t>
      </w:r>
      <w:r w:rsidRPr="004B0ED0">
        <w:t xml:space="preserve"> list).  </w:t>
      </w:r>
    </w:p>
    <w:p w:rsidR="00D17682" w:rsidRPr="004B0ED0" w:rsidRDefault="00D17682" w:rsidP="00D17682">
      <w:pPr>
        <w:autoSpaceDE w:val="0"/>
        <w:spacing w:line="360" w:lineRule="auto"/>
        <w:ind w:right="-109"/>
        <w:rPr>
          <w:u w:val="single"/>
        </w:rPr>
      </w:pPr>
    </w:p>
    <w:p w:rsidR="00D17682" w:rsidRDefault="00D17682" w:rsidP="00A66FD0">
      <w:pPr>
        <w:jc w:val="center"/>
        <w:rPr>
          <w:b/>
          <w:bCs/>
          <w:spacing w:val="40"/>
          <w:sz w:val="40"/>
          <w:szCs w:val="40"/>
        </w:rPr>
      </w:pPr>
      <w:r>
        <w:rPr>
          <w:noProof/>
          <w:u w:val="single"/>
        </w:rPr>
        <w:drawing>
          <wp:inline distT="0" distB="0" distL="0" distR="0" wp14:anchorId="7F3CF42B" wp14:editId="607020E9">
            <wp:extent cx="3638550" cy="2124701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829" cy="212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A2B" w:rsidRDefault="007B4A2B" w:rsidP="00A66FD0">
      <w:pPr>
        <w:jc w:val="center"/>
        <w:rPr>
          <w:b/>
          <w:bCs/>
          <w:spacing w:val="40"/>
        </w:rPr>
      </w:pPr>
    </w:p>
    <w:p w:rsidR="007B4A2B" w:rsidRDefault="007B4A2B" w:rsidP="00A66FD0">
      <w:pPr>
        <w:jc w:val="center"/>
        <w:rPr>
          <w:b/>
          <w:bCs/>
          <w:spacing w:val="40"/>
        </w:rPr>
      </w:pPr>
    </w:p>
    <w:p w:rsidR="007B4A2B" w:rsidRDefault="007B4A2B" w:rsidP="00A66FD0">
      <w:pPr>
        <w:jc w:val="center"/>
        <w:rPr>
          <w:b/>
          <w:bCs/>
          <w:spacing w:val="40"/>
        </w:rPr>
      </w:pPr>
    </w:p>
    <w:p w:rsidR="007B4A2B" w:rsidRPr="007B4A2B" w:rsidRDefault="007B4A2B" w:rsidP="00A66FD0">
      <w:pPr>
        <w:jc w:val="center"/>
        <w:rPr>
          <w:b/>
          <w:bCs/>
          <w:spacing w:val="40"/>
        </w:rPr>
      </w:pPr>
      <w:bookmarkStart w:id="0" w:name="_GoBack"/>
      <w:bookmarkEnd w:id="0"/>
    </w:p>
    <w:p w:rsidR="007B4A2B" w:rsidRPr="00FF4E0C" w:rsidRDefault="007B4A2B" w:rsidP="007B4A2B">
      <w:pPr>
        <w:jc w:val="both"/>
        <w:rPr>
          <w:b/>
          <w:bCs/>
          <w:spacing w:val="40"/>
        </w:rPr>
      </w:pPr>
      <w:r w:rsidRPr="00FF4E0C">
        <w:rPr>
          <w:b/>
          <w:bCs/>
          <w:spacing w:val="40"/>
        </w:rPr>
        <w:t>Domáca úloha:</w:t>
      </w:r>
    </w:p>
    <w:p w:rsidR="00D17682" w:rsidRPr="00FF4E0C" w:rsidRDefault="00D17682" w:rsidP="00D17682">
      <w:pPr>
        <w:rPr>
          <w:b/>
          <w:spacing w:val="40"/>
          <w:sz w:val="28"/>
          <w:szCs w:val="28"/>
        </w:rPr>
      </w:pPr>
    </w:p>
    <w:p w:rsidR="00A408BD" w:rsidRPr="00FF4E0C" w:rsidRDefault="007B4A2B">
      <w:pPr>
        <w:rPr>
          <w:b/>
        </w:rPr>
      </w:pPr>
      <w:r w:rsidRPr="00FF4E0C">
        <w:rPr>
          <w:b/>
        </w:rPr>
        <w:t>Pozorne si prečítajte text a do zošitov si opíšte:</w:t>
      </w:r>
    </w:p>
    <w:p w:rsidR="007B4A2B" w:rsidRPr="00FF4E0C" w:rsidRDefault="007B4A2B" w:rsidP="007B4A2B">
      <w:pPr>
        <w:pStyle w:val="Odsekzoznamu"/>
        <w:numPr>
          <w:ilvl w:val="0"/>
          <w:numId w:val="9"/>
        </w:numPr>
        <w:rPr>
          <w:b/>
        </w:rPr>
      </w:pPr>
      <w:r w:rsidRPr="00FF4E0C">
        <w:rPr>
          <w:b/>
        </w:rPr>
        <w:t>vonkajšiu stavbu listov</w:t>
      </w:r>
    </w:p>
    <w:p w:rsidR="007B4A2B" w:rsidRPr="00FF4E0C" w:rsidRDefault="007B4A2B" w:rsidP="007B4A2B">
      <w:pPr>
        <w:pStyle w:val="Odsekzoznamu"/>
        <w:numPr>
          <w:ilvl w:val="0"/>
          <w:numId w:val="9"/>
        </w:numPr>
        <w:rPr>
          <w:b/>
        </w:rPr>
      </w:pPr>
      <w:r w:rsidRPr="00FF4E0C">
        <w:rPr>
          <w:b/>
        </w:rPr>
        <w:t>ako rozlišujeme listy podľa rozostavenia na stonke</w:t>
      </w:r>
    </w:p>
    <w:sectPr w:rsidR="007B4A2B" w:rsidRPr="00FF4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4F17"/>
    <w:multiLevelType w:val="multilevel"/>
    <w:tmpl w:val="C7AA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01B41"/>
    <w:multiLevelType w:val="multilevel"/>
    <w:tmpl w:val="7372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C621A"/>
    <w:multiLevelType w:val="multilevel"/>
    <w:tmpl w:val="7372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845285"/>
    <w:multiLevelType w:val="multilevel"/>
    <w:tmpl w:val="7372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F5636B"/>
    <w:multiLevelType w:val="multilevel"/>
    <w:tmpl w:val="7372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444061"/>
    <w:multiLevelType w:val="multilevel"/>
    <w:tmpl w:val="7372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EE1EAA"/>
    <w:multiLevelType w:val="multilevel"/>
    <w:tmpl w:val="4860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D3524B"/>
    <w:multiLevelType w:val="multilevel"/>
    <w:tmpl w:val="7372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4B41F5"/>
    <w:multiLevelType w:val="hybridMultilevel"/>
    <w:tmpl w:val="D00E4596"/>
    <w:lvl w:ilvl="0" w:tplc="D5A6E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82"/>
    <w:rsid w:val="006D636C"/>
    <w:rsid w:val="007B4A2B"/>
    <w:rsid w:val="00A408BD"/>
    <w:rsid w:val="00A66FD0"/>
    <w:rsid w:val="00C63F53"/>
    <w:rsid w:val="00D17682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176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682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63F53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C63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176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682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63F53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C63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ucebnice.sk/stare/e-ucebnice/biologia6naWelp/Ulistnienie_svg_velky.pn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ucebnice.sk/stare/e-ucebnice/biologia6naWelp/590px-Grape_leaf_01_velka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upload.wikimedia.org/wikipedia/commons/4/42/Plantago_lanceolata3.jpg?uselang=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2021-12-09T11:47:00Z</dcterms:created>
  <dcterms:modified xsi:type="dcterms:W3CDTF">2021-12-09T12:11:00Z</dcterms:modified>
</cp:coreProperties>
</file>