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38" w:rsidRDefault="00157D38" w:rsidP="00157D38">
      <w:pPr>
        <w:ind w:firstLine="7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Vzdelávacie úlohy z predmetu Potraviny -  učebného odboru – obchodná prevádzka – práca pri príprave jedál na 30.týždeň – 22.3.2021-26.3.2021</w:t>
      </w:r>
    </w:p>
    <w:p w:rsidR="00157D38" w:rsidRDefault="00157D38" w:rsidP="00157D38">
      <w:pPr>
        <w:ind w:firstLine="708"/>
        <w:jc w:val="center"/>
        <w:rPr>
          <w:b/>
          <w:sz w:val="28"/>
          <w:szCs w:val="28"/>
        </w:rPr>
      </w:pPr>
    </w:p>
    <w:p w:rsidR="00157D38" w:rsidRDefault="00157D38" w:rsidP="00157D38">
      <w:pPr>
        <w:rPr>
          <w:b/>
          <w:sz w:val="28"/>
          <w:szCs w:val="28"/>
        </w:rPr>
      </w:pPr>
    </w:p>
    <w:p w:rsidR="00157D38" w:rsidRDefault="00157D38" w:rsidP="00157D38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Názov témy:</w:t>
      </w:r>
    </w:p>
    <w:p w:rsidR="00157D38" w:rsidRDefault="00157D38" w:rsidP="00157D38">
      <w:pPr>
        <w:rPr>
          <w:b/>
          <w:sz w:val="28"/>
          <w:szCs w:val="28"/>
        </w:rPr>
      </w:pPr>
    </w:p>
    <w:p w:rsidR="00157D38" w:rsidRDefault="00157D38" w:rsidP="00157D3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Ryža, krúpy, ovsené vločky</w:t>
      </w:r>
    </w:p>
    <w:p w:rsidR="00157D38" w:rsidRDefault="00157D38" w:rsidP="00157D3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Cestoviny</w:t>
      </w:r>
    </w:p>
    <w:p w:rsidR="00157D38" w:rsidRPr="00652256" w:rsidRDefault="00157D38" w:rsidP="00157D38">
      <w:pPr>
        <w:pStyle w:val="Odsekzoznamu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57D38" w:rsidRDefault="00157D38" w:rsidP="00157D38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157D38" w:rsidRDefault="00157D38" w:rsidP="00157D38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Z uvedených tém si napíš poznámky do zošita a vypracuj odpovede na nasledujúce otázky.</w:t>
      </w:r>
    </w:p>
    <w:p w:rsidR="00157D38" w:rsidRDefault="00157D38" w:rsidP="00157D38">
      <w:pPr>
        <w:rPr>
          <w:b/>
          <w:i/>
          <w:color w:val="FF0000"/>
          <w:sz w:val="28"/>
          <w:szCs w:val="28"/>
        </w:rPr>
      </w:pPr>
    </w:p>
    <w:p w:rsidR="00157D38" w:rsidRDefault="00157D38" w:rsidP="00157D38">
      <w:pPr>
        <w:pStyle w:val="Odsekzoznamu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Aká ryža sa dodáva do obchodných sietí?</w:t>
      </w:r>
    </w:p>
    <w:p w:rsidR="00157D38" w:rsidRDefault="00157D38" w:rsidP="00157D38">
      <w:pPr>
        <w:pStyle w:val="Odsekzoznamu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Ako rozlišujeme cestoviny podľa tvaru?</w:t>
      </w:r>
    </w:p>
    <w:p w:rsidR="00157D38" w:rsidRDefault="00157D38" w:rsidP="00157D38">
      <w:pPr>
        <w:pStyle w:val="Odsekzoznamu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Ako označujeme múky?</w:t>
      </w:r>
    </w:p>
    <w:p w:rsidR="00157D38" w:rsidRDefault="00157D38" w:rsidP="00157D38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57D38" w:rsidRDefault="00157D38" w:rsidP="00157D38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57D38" w:rsidRDefault="00157D38" w:rsidP="00157D38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57D38" w:rsidRDefault="00157D38" w:rsidP="00157D38">
      <w:pPr>
        <w:pStyle w:val="Odsekzoznamu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1.Ryža, krúpy, ovsené vločky</w:t>
      </w:r>
    </w:p>
    <w:p w:rsidR="00157D38" w:rsidRDefault="00157D38" w:rsidP="00157D38">
      <w:pPr>
        <w:jc w:val="both"/>
      </w:pPr>
    </w:p>
    <w:p w:rsidR="00157D38" w:rsidRDefault="00157D38" w:rsidP="00157D38">
      <w:pPr>
        <w:jc w:val="both"/>
      </w:pPr>
      <w:r w:rsidRPr="009B4617">
        <w:rPr>
          <w:b/>
        </w:rPr>
        <w:t>Ryža</w:t>
      </w:r>
      <w:r>
        <w:t xml:space="preserve"> sa pred balením  lúpe, hladí alebo leští. </w:t>
      </w:r>
      <w:r w:rsidRPr="009B4617">
        <w:rPr>
          <w:b/>
        </w:rPr>
        <w:t>Najhodnotnejšia je ryža sklovitého vzhľadu.</w:t>
      </w:r>
      <w:r>
        <w:t xml:space="preserve"> </w:t>
      </w:r>
    </w:p>
    <w:p w:rsidR="00157D38" w:rsidRDefault="00157D38" w:rsidP="00157D38">
      <w:pPr>
        <w:jc w:val="both"/>
      </w:pPr>
      <w:r>
        <w:t>Hladením a leštením ryžu ochudobňujeme o biologicky vysokohodnotné zložky, lebo odstraňujeme pritom striebristú blanku, v ktorej je takmer celá jej biologická hodnota.</w:t>
      </w:r>
    </w:p>
    <w:p w:rsidR="00157D38" w:rsidRDefault="00157D38" w:rsidP="00157D38">
      <w:pPr>
        <w:jc w:val="both"/>
      </w:pPr>
      <w:r w:rsidRPr="009B12D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30F0A1E" wp14:editId="4303CE88">
            <wp:simplePos x="0" y="0"/>
            <wp:positionH relativeFrom="column">
              <wp:posOffset>3472180</wp:posOffset>
            </wp:positionH>
            <wp:positionV relativeFrom="paragraph">
              <wp:posOffset>33655</wp:posOffset>
            </wp:positionV>
            <wp:extent cx="2281555" cy="3114675"/>
            <wp:effectExtent l="0" t="0" r="4445" b="9525"/>
            <wp:wrapTight wrapText="bothSides">
              <wp:wrapPolygon edited="0">
                <wp:start x="0" y="0"/>
                <wp:lineTo x="0" y="21534"/>
                <wp:lineTo x="21462" y="21534"/>
                <wp:lineTo x="21462" y="0"/>
                <wp:lineTo x="0" y="0"/>
              </wp:wrapPolygon>
            </wp:wrapTight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D38" w:rsidRPr="009B12D3" w:rsidRDefault="00157D38" w:rsidP="00157D38">
      <w:pPr>
        <w:jc w:val="both"/>
        <w:rPr>
          <w:b/>
        </w:rPr>
      </w:pPr>
      <w:r w:rsidRPr="009B12D3">
        <w:rPr>
          <w:b/>
        </w:rPr>
        <w:t>Bežne sa dodávajú:</w:t>
      </w:r>
    </w:p>
    <w:p w:rsidR="00157D38" w:rsidRPr="00AB499E" w:rsidRDefault="00157D38" w:rsidP="00157D38">
      <w:pPr>
        <w:numPr>
          <w:ilvl w:val="0"/>
          <w:numId w:val="3"/>
        </w:numPr>
        <w:jc w:val="both"/>
        <w:rPr>
          <w:b/>
        </w:rPr>
      </w:pPr>
      <w:r w:rsidRPr="00AB499E">
        <w:rPr>
          <w:b/>
        </w:rPr>
        <w:t>výberová lúpaná ryža</w:t>
      </w:r>
      <w:r>
        <w:t xml:space="preserve"> </w:t>
      </w:r>
    </w:p>
    <w:p w:rsidR="00157D38" w:rsidRPr="00AB499E" w:rsidRDefault="00157D38" w:rsidP="00157D38">
      <w:pPr>
        <w:numPr>
          <w:ilvl w:val="0"/>
          <w:numId w:val="3"/>
        </w:numPr>
        <w:jc w:val="both"/>
        <w:rPr>
          <w:b/>
        </w:rPr>
      </w:pPr>
      <w:r w:rsidRPr="00AB499E">
        <w:rPr>
          <w:b/>
        </w:rPr>
        <w:t xml:space="preserve">lúpaná ryža I. akosti </w:t>
      </w:r>
    </w:p>
    <w:p w:rsidR="00157D38" w:rsidRDefault="00157D38" w:rsidP="00157D38">
      <w:pPr>
        <w:numPr>
          <w:ilvl w:val="0"/>
          <w:numId w:val="3"/>
        </w:numPr>
        <w:jc w:val="both"/>
      </w:pPr>
      <w:r w:rsidRPr="00AB499E">
        <w:rPr>
          <w:b/>
        </w:rPr>
        <w:t xml:space="preserve">lúpaná ryža II. akosti </w:t>
      </w:r>
    </w:p>
    <w:p w:rsidR="00157D38" w:rsidRDefault="00157D38" w:rsidP="00157D38">
      <w:pPr>
        <w:ind w:left="720"/>
        <w:jc w:val="both"/>
      </w:pPr>
      <w:r w:rsidRPr="00E45C82">
        <w:t>Ryža má vysokú energetickú hodnotu, neleštená je aj biologicky cenná, lebo obsahuje minerálne látky a vitamíny skupiny B.</w:t>
      </w:r>
      <w:r>
        <w:t xml:space="preserve"> Spracúva sa aj na ryžový škrob.</w:t>
      </w:r>
    </w:p>
    <w:p w:rsidR="00157D38" w:rsidRDefault="00157D38" w:rsidP="00157D38">
      <w:pPr>
        <w:ind w:left="5664" w:firstLine="708"/>
        <w:jc w:val="both"/>
      </w:pPr>
      <w:r>
        <w:t xml:space="preserve">                </w:t>
      </w:r>
    </w:p>
    <w:p w:rsidR="00157D38" w:rsidRDefault="00157D38" w:rsidP="00157D38">
      <w:pPr>
        <w:jc w:val="both"/>
        <w:rPr>
          <w:b/>
        </w:rPr>
      </w:pPr>
    </w:p>
    <w:p w:rsidR="00157D38" w:rsidRPr="00E90A77" w:rsidRDefault="00157D38" w:rsidP="00157D38">
      <w:pPr>
        <w:jc w:val="both"/>
      </w:pPr>
      <w:r w:rsidRPr="00E45C82">
        <w:rPr>
          <w:b/>
        </w:rPr>
        <w:t>Krúpy</w:t>
      </w:r>
      <w:r>
        <w:rPr>
          <w:b/>
        </w:rPr>
        <w:t xml:space="preserve"> </w:t>
      </w:r>
      <w:r>
        <w:t>vznikajú obrusovaním tvrdého jačmeňa. Na sitách sa čistia a potom triedia na veľké, stredné a malé. Najmenšie krúpy sa nazývajú perličky. Polámané, drobné, netriedené, prípadne i triedené sú zlomkové krúpy. Krúpy sa kuchynsky upravujú na rôzne pokrmy alebo hlienové vývary. Drobné krúpy obohatené vitamínom B</w:t>
      </w:r>
      <w:r w:rsidRPr="00E45C82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>
        <w:t>sú surovinou prípravkov na zrieďovanie mlieka pre prikrmované deti.                                                  Ryža</w:t>
      </w:r>
    </w:p>
    <w:p w:rsidR="00157D38" w:rsidRDefault="00157D38" w:rsidP="00157D38">
      <w:pPr>
        <w:pStyle w:val="Normlnywebov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41702A3" wp14:editId="01CCE8C8">
            <wp:simplePos x="0" y="0"/>
            <wp:positionH relativeFrom="column">
              <wp:posOffset>3200400</wp:posOffset>
            </wp:positionH>
            <wp:positionV relativeFrom="paragraph">
              <wp:posOffset>596265</wp:posOffset>
            </wp:positionV>
            <wp:extent cx="2628900" cy="1749425"/>
            <wp:effectExtent l="0" t="0" r="0" b="3175"/>
            <wp:wrapTight wrapText="bothSides">
              <wp:wrapPolygon edited="0">
                <wp:start x="0" y="0"/>
                <wp:lineTo x="0" y="21404"/>
                <wp:lineTo x="21443" y="21404"/>
                <wp:lineTo x="21443" y="0"/>
                <wp:lineTo x="0" y="0"/>
              </wp:wrapPolygon>
            </wp:wrapTight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Ovs</w:t>
      </w:r>
      <w:r w:rsidRPr="00E45C82">
        <w:rPr>
          <w:b/>
        </w:rPr>
        <w:t>ené vločky</w:t>
      </w:r>
      <w:r>
        <w:rPr>
          <w:b/>
        </w:rPr>
        <w:t xml:space="preserve"> - </w:t>
      </w:r>
      <w:r>
        <w:t xml:space="preserve">ovos sa pestuje hlavne na zrno, ktoré slúži na výrobu ovsených vločiek, krupice, alebo sa melie na múku. Práve ovsené vločky, z ktorých sa robí rad pokrmov spadajúcich do kategórie „zdravej výživy”, a to nielen pripravenej ako </w:t>
      </w:r>
      <w:proofErr w:type="spellStart"/>
      <w:r>
        <w:t>müsli</w:t>
      </w:r>
      <w:proofErr w:type="spellEnd"/>
      <w:r>
        <w:t xml:space="preserve">, ale aj ako surovina pri výrobe celozrnného pečiva. Ovsené vločky sú cenené predovšetkým pre svoj obsah bielkovín, minerálnych látok, vitamínov skupiny B, vápnika, železa, fosforu a lecitínu. Majú priamy vplyv na trávenie a chránia nás pred ochoreniami hrubého čreva, ale aj pred kardiovaskulárnymi ochoreniami a ischemickou chorobou srdca. </w:t>
      </w:r>
    </w:p>
    <w:p w:rsidR="00157D38" w:rsidRDefault="00157D38" w:rsidP="00157D38">
      <w:pPr>
        <w:pStyle w:val="Normlnywebov"/>
        <w:jc w:val="center"/>
        <w:rPr>
          <w:b/>
          <w:sz w:val="28"/>
          <w:szCs w:val="28"/>
        </w:rPr>
      </w:pPr>
    </w:p>
    <w:p w:rsidR="00157D38" w:rsidRPr="00340599" w:rsidRDefault="00157D38" w:rsidP="00157D38">
      <w:pPr>
        <w:pStyle w:val="Normlnywebov"/>
        <w:ind w:left="4956" w:firstLine="708"/>
      </w:pPr>
      <w:r>
        <w:t xml:space="preserve"> Ovsené vločky</w:t>
      </w:r>
    </w:p>
    <w:p w:rsidR="00157D38" w:rsidRDefault="00157D38" w:rsidP="00157D38"/>
    <w:p w:rsidR="00157D38" w:rsidRDefault="00157D38" w:rsidP="00157D38"/>
    <w:p w:rsidR="00157D38" w:rsidRDefault="00157D38" w:rsidP="00157D38">
      <w:pPr>
        <w:pStyle w:val="Odsekzoznamu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2. Cestoviny</w:t>
      </w:r>
    </w:p>
    <w:p w:rsidR="00157D38" w:rsidRPr="005F728A" w:rsidRDefault="00157D38" w:rsidP="00157D38">
      <w:pPr>
        <w:pStyle w:val="Odsekzoznamu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57D38" w:rsidRDefault="00157D38" w:rsidP="00157D38">
      <w:pPr>
        <w:pStyle w:val="Normlnywebov"/>
        <w:ind w:firstLine="708"/>
        <w:jc w:val="both"/>
      </w:pPr>
      <w:r w:rsidRPr="00C62FA4">
        <w:t>Cestoviny</w:t>
      </w:r>
      <w:r>
        <w:t xml:space="preserve"> je vlastne </w:t>
      </w:r>
      <w:r w:rsidRPr="00C62FA4">
        <w:rPr>
          <w:b/>
        </w:rPr>
        <w:t>konzervované cesto</w:t>
      </w:r>
      <w:r>
        <w:t>, pripravené z cestovinárskej pšeničnej múky, hrubej pšeničnej múky alebo zmesi týchto múk. Ich cesto sa zarába z múky a vody a na zvýšenie výživovej a biologickej hodnoty sa pridávajú vaječná melanž, alebo plnotučná sójová múka. V spoločnom stravovaní oceňujeme ich dlhú skladovateľnosť, rýchlu a jednoduchú prípravu. Dobrú stráviteľnosť, vysokú energetickú a pri vaječných aj biologickú hodnotu. Vaječné cestoviny majú voňať po vajciach a vodové cestoviny po múke. Po uvarení majú mať hladký povrch a nesmú byť slizké. Cestoviny skladujeme v čistých, suchých miestnostiach, oddelene od výrazne zapáchajúcich látok.</w:t>
      </w:r>
    </w:p>
    <w:p w:rsidR="00157D38" w:rsidRDefault="00157D38" w:rsidP="00157D38">
      <w:pPr>
        <w:pStyle w:val="Normlnywebov"/>
        <w:jc w:val="both"/>
      </w:pPr>
      <w:r w:rsidRPr="005F6A5B">
        <w:rPr>
          <w:b/>
        </w:rPr>
        <w:t>Podľa tvaru</w:t>
      </w:r>
      <w:r>
        <w:t xml:space="preserve"> rozlišujeme cestoviny:</w:t>
      </w:r>
    </w:p>
    <w:p w:rsidR="00157D38" w:rsidRDefault="00157D38" w:rsidP="00157D38">
      <w:pPr>
        <w:pStyle w:val="Normlnywebov"/>
        <w:numPr>
          <w:ilvl w:val="0"/>
          <w:numId w:val="3"/>
        </w:numPr>
        <w:jc w:val="both"/>
      </w:pPr>
      <w:r w:rsidRPr="005F6A5B">
        <w:rPr>
          <w:b/>
        </w:rPr>
        <w:t>dlhé</w:t>
      </w:r>
      <w:r>
        <w:rPr>
          <w:b/>
        </w:rPr>
        <w:t xml:space="preserve">, </w:t>
      </w:r>
      <w:r w:rsidRPr="005F6A5B">
        <w:t>napr.</w:t>
      </w:r>
      <w:r>
        <w:t xml:space="preserve"> makaróny, špagety,</w:t>
      </w:r>
    </w:p>
    <w:p w:rsidR="00157D38" w:rsidRDefault="00157D38" w:rsidP="00157D38">
      <w:pPr>
        <w:pStyle w:val="Normlnywebov"/>
        <w:numPr>
          <w:ilvl w:val="0"/>
          <w:numId w:val="3"/>
        </w:numPr>
        <w:jc w:val="both"/>
      </w:pPr>
      <w:r>
        <w:rPr>
          <w:b/>
        </w:rPr>
        <w:t xml:space="preserve">stredné, </w:t>
      </w:r>
      <w:r>
        <w:t>napr. makaróny rezané, vlasové, široké a polievkové rezance, kolienka hladké a ryhované, veľké a stredné fliačky, mušle,</w:t>
      </w:r>
    </w:p>
    <w:p w:rsidR="00157D38" w:rsidRDefault="00157D38" w:rsidP="00157D38">
      <w:pPr>
        <w:pStyle w:val="Normlnywebov"/>
        <w:numPr>
          <w:ilvl w:val="0"/>
          <w:numId w:val="3"/>
        </w:numPr>
        <w:jc w:val="both"/>
      </w:pPr>
      <w:r>
        <w:rPr>
          <w:b/>
        </w:rPr>
        <w:t xml:space="preserve">krátke, </w:t>
      </w:r>
      <w:r>
        <w:t xml:space="preserve">napr. fliačky, mrvenica, tarhoňa, krúžky, cestovinová ryža, malá abeceda, mašličky, krúpky, </w:t>
      </w:r>
    </w:p>
    <w:p w:rsidR="00157D38" w:rsidRDefault="00157D38" w:rsidP="00157D38">
      <w:pPr>
        <w:pStyle w:val="Normlnywebov"/>
        <w:numPr>
          <w:ilvl w:val="0"/>
          <w:numId w:val="3"/>
        </w:numPr>
        <w:jc w:val="both"/>
      </w:pPr>
      <w:r>
        <w:rPr>
          <w:b/>
        </w:rPr>
        <w:t xml:space="preserve">zvitky, </w:t>
      </w:r>
      <w:r>
        <w:t>napr. vlasové, polievkové, široké.</w:t>
      </w:r>
    </w:p>
    <w:p w:rsidR="00157D38" w:rsidRDefault="00157D38" w:rsidP="00157D38">
      <w:pPr>
        <w:pStyle w:val="Normlnywebov"/>
        <w:ind w:left="720"/>
        <w:jc w:val="both"/>
        <w:rPr>
          <w:b/>
        </w:rPr>
      </w:pPr>
    </w:p>
    <w:p w:rsidR="00157D38" w:rsidRDefault="00157D38" w:rsidP="00157D38">
      <w:pPr>
        <w:pStyle w:val="Normlnywebov"/>
        <w:ind w:left="720"/>
        <w:jc w:val="both"/>
      </w:pPr>
    </w:p>
    <w:p w:rsidR="00157D38" w:rsidRDefault="00157D38" w:rsidP="00157D38">
      <w:pPr>
        <w:pStyle w:val="Normlnywebov"/>
        <w:jc w:val="both"/>
      </w:pPr>
      <w:r>
        <w:rPr>
          <w:b/>
        </w:rPr>
        <w:t xml:space="preserve">Podľa zloženia </w:t>
      </w:r>
      <w:r>
        <w:t>rozdeľujeme cestoviny:</w:t>
      </w:r>
    </w:p>
    <w:p w:rsidR="00157D38" w:rsidRPr="005F728A" w:rsidRDefault="00157D38" w:rsidP="00157D38">
      <w:pPr>
        <w:pStyle w:val="Normlnywebov"/>
        <w:numPr>
          <w:ilvl w:val="0"/>
          <w:numId w:val="3"/>
        </w:numPr>
        <w:jc w:val="both"/>
        <w:rPr>
          <w:b/>
        </w:rPr>
      </w:pPr>
      <w:r w:rsidRPr="005F728A">
        <w:rPr>
          <w:b/>
        </w:rPr>
        <w:t xml:space="preserve">vaječné </w:t>
      </w:r>
      <w:r>
        <w:t xml:space="preserve">sa vyrábajú z hrubej múky, vody a vajec, </w:t>
      </w:r>
    </w:p>
    <w:p w:rsidR="00157D38" w:rsidRPr="005F728A" w:rsidRDefault="00157D38" w:rsidP="00157D38">
      <w:pPr>
        <w:pStyle w:val="Normlnywebov"/>
        <w:numPr>
          <w:ilvl w:val="0"/>
          <w:numId w:val="3"/>
        </w:numPr>
        <w:jc w:val="both"/>
        <w:rPr>
          <w:b/>
        </w:rPr>
      </w:pPr>
      <w:r w:rsidRPr="005F728A">
        <w:rPr>
          <w:b/>
        </w:rPr>
        <w:t>vaječné s mliekom,</w:t>
      </w:r>
    </w:p>
    <w:p w:rsidR="00157D38" w:rsidRDefault="00157D38" w:rsidP="00157D38">
      <w:pPr>
        <w:pStyle w:val="Normlnywebov"/>
        <w:numPr>
          <w:ilvl w:val="0"/>
          <w:numId w:val="3"/>
        </w:numPr>
        <w:jc w:val="both"/>
      </w:pPr>
      <w:r w:rsidRPr="005F728A">
        <w:rPr>
          <w:b/>
        </w:rPr>
        <w:t xml:space="preserve"> bezvaječné </w:t>
      </w:r>
      <w:r w:rsidRPr="00E9013C">
        <w:t>sa pripravujú</w:t>
      </w:r>
      <w:r>
        <w:t xml:space="preserve"> z hrubej múky a pitnej vody. </w:t>
      </w:r>
    </w:p>
    <w:p w:rsidR="00157D38" w:rsidRDefault="00157D38" w:rsidP="00157D38">
      <w:pPr>
        <w:pStyle w:val="Normlnywebov"/>
        <w:jc w:val="both"/>
      </w:pPr>
      <w:r w:rsidRPr="00E9013C">
        <w:lastRenderedPageBreak/>
        <w:t>Cestoviny</w:t>
      </w:r>
      <w:r>
        <w:t xml:space="preserve"> sa balia do obalov, ktoré ich chránia pred vonkajšími vplyvmi a pred živočíšnymi škodcami.</w:t>
      </w:r>
    </w:p>
    <w:p w:rsidR="00157D38" w:rsidRPr="00E9013C" w:rsidRDefault="00157D38" w:rsidP="00157D38">
      <w:pPr>
        <w:pStyle w:val="Normlnywebov"/>
        <w:jc w:val="both"/>
      </w:pPr>
      <w:r>
        <w:t xml:space="preserve">Ako chyby na cestovinách sa zisťujú popukaný povrch po prudkom sušení. Ak sú cestoviny rozvarené, je to chyba zapríčinená nevhodnou pšeničnou múkou a  zlou technológiou (nekvalitným cestom). Osobitne treba spomenúť živočíšne škodce, ktoré sa objavujú najmä v nesprávne uskladnených cestovinách. Najčastejšie ich napádajú múčne mole a roztoče. Cestoviny napadnuté živočíšnymi škodcami sú hygienicky chybné a nepožívateľné. </w:t>
      </w:r>
    </w:p>
    <w:p w:rsidR="00157D38" w:rsidRPr="005F6A5B" w:rsidRDefault="00157D38" w:rsidP="00157D38">
      <w:pPr>
        <w:pStyle w:val="Normlnywebov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0AF1A9" wp14:editId="17E5B24C">
            <wp:simplePos x="0" y="0"/>
            <wp:positionH relativeFrom="column">
              <wp:posOffset>1205230</wp:posOffset>
            </wp:positionH>
            <wp:positionV relativeFrom="paragraph">
              <wp:posOffset>337185</wp:posOffset>
            </wp:positionV>
            <wp:extent cx="33909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79" y="21434"/>
                <wp:lineTo x="21479" y="0"/>
                <wp:lineTo x="0" y="0"/>
              </wp:wrapPolygon>
            </wp:wrapTight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D38" w:rsidRPr="00C62FA4" w:rsidRDefault="00157D38" w:rsidP="00157D38">
      <w:pPr>
        <w:pStyle w:val="Normlnywebov"/>
        <w:jc w:val="both"/>
      </w:pPr>
    </w:p>
    <w:p w:rsidR="00157D38" w:rsidRDefault="00157D38" w:rsidP="00157D38">
      <w:pPr>
        <w:pStyle w:val="Normlnywebov"/>
      </w:pPr>
    </w:p>
    <w:p w:rsidR="00157D38" w:rsidRDefault="00157D38" w:rsidP="00157D38">
      <w:pPr>
        <w:pStyle w:val="Normlnywebov"/>
      </w:pPr>
    </w:p>
    <w:p w:rsidR="00157D38" w:rsidRDefault="00157D38" w:rsidP="00157D38">
      <w:pPr>
        <w:pStyle w:val="Normlnywebov"/>
      </w:pPr>
    </w:p>
    <w:p w:rsidR="00157D38" w:rsidRDefault="00157D38" w:rsidP="00157D38">
      <w:pPr>
        <w:pStyle w:val="Normlnywebov"/>
      </w:pPr>
    </w:p>
    <w:p w:rsidR="00157D38" w:rsidRDefault="00157D38" w:rsidP="00157D38">
      <w:pPr>
        <w:pStyle w:val="Normlnywebov"/>
      </w:pPr>
    </w:p>
    <w:p w:rsidR="00157D38" w:rsidRDefault="00157D38" w:rsidP="00157D38">
      <w:pPr>
        <w:pStyle w:val="Normlnywebov"/>
      </w:pPr>
    </w:p>
    <w:p w:rsidR="00157D38" w:rsidRDefault="00157D38" w:rsidP="00157D38">
      <w:pPr>
        <w:pStyle w:val="Normlnywebov"/>
      </w:pPr>
    </w:p>
    <w:p w:rsidR="00157D38" w:rsidRPr="00E90A77" w:rsidRDefault="00157D38" w:rsidP="00157D38">
      <w:pPr>
        <w:pStyle w:val="Normlnywebov"/>
        <w:jc w:val="center"/>
      </w:pPr>
      <w:r>
        <w:t xml:space="preserve"> Cestoviny</w:t>
      </w:r>
    </w:p>
    <w:p w:rsidR="00157D38" w:rsidRDefault="00157D38" w:rsidP="00157D38"/>
    <w:p w:rsidR="00157D38" w:rsidRDefault="00157D38" w:rsidP="00157D38"/>
    <w:p w:rsidR="00157D38" w:rsidRDefault="00157D38" w:rsidP="00157D38"/>
    <w:p w:rsidR="00157D38" w:rsidRDefault="00157D38" w:rsidP="00157D38"/>
    <w:p w:rsidR="00157D38" w:rsidRDefault="00157D38" w:rsidP="00157D38"/>
    <w:p w:rsidR="00157D38" w:rsidRDefault="00157D38" w:rsidP="00157D38"/>
    <w:p w:rsidR="00157D38" w:rsidRDefault="00157D38" w:rsidP="00157D38"/>
    <w:p w:rsidR="00D01729" w:rsidRDefault="00157D38">
      <w:bookmarkStart w:id="0" w:name="_GoBack"/>
      <w:bookmarkEnd w:id="0"/>
    </w:p>
    <w:sectPr w:rsidR="00D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733"/>
    <w:multiLevelType w:val="hybridMultilevel"/>
    <w:tmpl w:val="B5368C82"/>
    <w:lvl w:ilvl="0" w:tplc="5CBADB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417C0"/>
    <w:multiLevelType w:val="hybridMultilevel"/>
    <w:tmpl w:val="9C3066AE"/>
    <w:lvl w:ilvl="0" w:tplc="8B7820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4F50D2E"/>
    <w:multiLevelType w:val="hybridMultilevel"/>
    <w:tmpl w:val="AC9EB15E"/>
    <w:lvl w:ilvl="0" w:tplc="FC841A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38"/>
    <w:rsid w:val="00073883"/>
    <w:rsid w:val="00157D38"/>
    <w:rsid w:val="006859D9"/>
    <w:rsid w:val="007D58EF"/>
    <w:rsid w:val="008C6244"/>
    <w:rsid w:val="00D420CD"/>
    <w:rsid w:val="00D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7D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rsid w:val="00157D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7D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rsid w:val="00157D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2021-02-27T11:58:00Z</dcterms:created>
  <dcterms:modified xsi:type="dcterms:W3CDTF">2021-02-27T12:00:00Z</dcterms:modified>
</cp:coreProperties>
</file>